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740" w:rsidRPr="009004DB" w:rsidRDefault="00663740" w:rsidP="00663740">
      <w:pPr>
        <w:autoSpaceDE w:val="0"/>
        <w:autoSpaceDN w:val="0"/>
        <w:adjustRightInd w:val="0"/>
        <w:spacing w:after="0" w:line="240" w:lineRule="auto"/>
        <w:jc w:val="center"/>
        <w:rPr>
          <w:rFonts w:ascii="Arial" w:hAnsi="Arial" w:cs="Arial"/>
          <w:b/>
          <w:bCs/>
          <w:color w:val="008100"/>
          <w:sz w:val="28"/>
          <w:szCs w:val="28"/>
        </w:rPr>
      </w:pPr>
      <w:r w:rsidRPr="009004DB">
        <w:rPr>
          <w:rFonts w:ascii="Arial" w:hAnsi="Arial" w:cs="Arial"/>
          <w:b/>
          <w:bCs/>
          <w:color w:val="008100"/>
          <w:sz w:val="28"/>
          <w:szCs w:val="28"/>
        </w:rPr>
        <w:t>Implementation Body</w:t>
      </w:r>
      <w:r w:rsidR="004210B3">
        <w:rPr>
          <w:rFonts w:ascii="Arial" w:hAnsi="Arial" w:cs="Arial"/>
          <w:b/>
          <w:bCs/>
          <w:color w:val="008100"/>
          <w:sz w:val="28"/>
          <w:szCs w:val="28"/>
        </w:rPr>
        <w:t xml:space="preserve"> Publishes Third Annual Progress Report</w:t>
      </w:r>
    </w:p>
    <w:p w:rsidR="00663740" w:rsidRDefault="00663740" w:rsidP="00663740">
      <w:pPr>
        <w:autoSpaceDE w:val="0"/>
        <w:autoSpaceDN w:val="0"/>
        <w:adjustRightInd w:val="0"/>
        <w:spacing w:after="0" w:line="240" w:lineRule="auto"/>
        <w:rPr>
          <w:rFonts w:ascii="TimesNewRomanPSMT" w:hAnsi="TimesNewRomanPSMT" w:cs="TimesNewRomanPSMT"/>
          <w:color w:val="000000"/>
          <w:sz w:val="26"/>
          <w:szCs w:val="26"/>
        </w:rPr>
      </w:pPr>
    </w:p>
    <w:p w:rsidR="0070349E" w:rsidRDefault="0070349E" w:rsidP="009004DB">
      <w:pPr>
        <w:autoSpaceDE w:val="0"/>
        <w:autoSpaceDN w:val="0"/>
        <w:adjustRightInd w:val="0"/>
        <w:spacing w:after="0" w:line="240" w:lineRule="auto"/>
        <w:jc w:val="both"/>
        <w:rPr>
          <w:rFonts w:ascii="Arial" w:hAnsi="Arial" w:cs="Arial"/>
          <w:color w:val="000000"/>
          <w:sz w:val="26"/>
          <w:szCs w:val="26"/>
        </w:rPr>
      </w:pPr>
    </w:p>
    <w:p w:rsidR="00663740" w:rsidRPr="00663740" w:rsidRDefault="00663740" w:rsidP="009004DB">
      <w:pPr>
        <w:autoSpaceDE w:val="0"/>
        <w:autoSpaceDN w:val="0"/>
        <w:adjustRightInd w:val="0"/>
        <w:spacing w:after="0" w:line="240" w:lineRule="auto"/>
        <w:jc w:val="both"/>
        <w:rPr>
          <w:rFonts w:ascii="Arial" w:hAnsi="Arial" w:cs="Arial"/>
          <w:color w:val="000000"/>
          <w:sz w:val="26"/>
          <w:szCs w:val="26"/>
        </w:rPr>
      </w:pPr>
      <w:r w:rsidRPr="00663740">
        <w:rPr>
          <w:rFonts w:ascii="Arial" w:hAnsi="Arial" w:cs="Arial"/>
          <w:color w:val="000000"/>
          <w:sz w:val="26"/>
          <w:szCs w:val="26"/>
        </w:rPr>
        <w:t xml:space="preserve">The Implementation Body for the </w:t>
      </w:r>
      <w:r w:rsidRPr="00663740">
        <w:rPr>
          <w:rFonts w:ascii="Arial" w:hAnsi="Arial" w:cs="Arial"/>
          <w:i/>
          <w:iCs/>
          <w:color w:val="000000"/>
          <w:sz w:val="26"/>
          <w:szCs w:val="26"/>
        </w:rPr>
        <w:t>Pu</w:t>
      </w:r>
      <w:r>
        <w:rPr>
          <w:rFonts w:ascii="Arial" w:hAnsi="Arial" w:cs="Arial"/>
          <w:i/>
          <w:iCs/>
          <w:color w:val="000000"/>
          <w:sz w:val="26"/>
          <w:szCs w:val="26"/>
        </w:rPr>
        <w:t>blic Service Agreement</w:t>
      </w:r>
      <w:r w:rsidRPr="00663740">
        <w:rPr>
          <w:rFonts w:ascii="Arial" w:hAnsi="Arial" w:cs="Arial"/>
          <w:i/>
          <w:iCs/>
          <w:color w:val="000000"/>
          <w:sz w:val="26"/>
          <w:szCs w:val="26"/>
        </w:rPr>
        <w:t xml:space="preserve"> </w:t>
      </w:r>
      <w:r>
        <w:rPr>
          <w:rFonts w:ascii="Arial" w:hAnsi="Arial" w:cs="Arial"/>
          <w:color w:val="000000"/>
          <w:sz w:val="26"/>
          <w:szCs w:val="26"/>
        </w:rPr>
        <w:t xml:space="preserve">(‘Croke </w:t>
      </w:r>
      <w:r w:rsidRPr="00663740">
        <w:rPr>
          <w:rFonts w:ascii="Arial" w:hAnsi="Arial" w:cs="Arial"/>
          <w:color w:val="000000"/>
          <w:sz w:val="26"/>
          <w:szCs w:val="26"/>
        </w:rPr>
        <w:t>Park</w:t>
      </w:r>
      <w:r w:rsidR="009004DB">
        <w:rPr>
          <w:rFonts w:ascii="Arial" w:hAnsi="Arial" w:cs="Arial"/>
          <w:color w:val="000000"/>
          <w:sz w:val="26"/>
          <w:szCs w:val="26"/>
        </w:rPr>
        <w:t>’ Agreement</w:t>
      </w:r>
      <w:r w:rsidRPr="00663740">
        <w:rPr>
          <w:rFonts w:ascii="Arial" w:hAnsi="Arial" w:cs="Arial"/>
          <w:color w:val="000000"/>
          <w:sz w:val="26"/>
          <w:szCs w:val="26"/>
        </w:rPr>
        <w:t xml:space="preserve">) published its third annual </w:t>
      </w:r>
      <w:r>
        <w:rPr>
          <w:rFonts w:ascii="Arial" w:hAnsi="Arial" w:cs="Arial"/>
          <w:color w:val="000000"/>
          <w:sz w:val="26"/>
          <w:szCs w:val="26"/>
        </w:rPr>
        <w:t xml:space="preserve">report today. The report </w:t>
      </w:r>
      <w:r w:rsidR="0070349E">
        <w:rPr>
          <w:rFonts w:ascii="Arial" w:hAnsi="Arial" w:cs="Arial"/>
          <w:color w:val="000000"/>
          <w:sz w:val="26"/>
          <w:szCs w:val="26"/>
        </w:rPr>
        <w:t>includes</w:t>
      </w:r>
      <w:r>
        <w:rPr>
          <w:rFonts w:ascii="Arial" w:hAnsi="Arial" w:cs="Arial"/>
          <w:color w:val="000000"/>
          <w:sz w:val="26"/>
          <w:szCs w:val="26"/>
        </w:rPr>
        <w:t xml:space="preserve"> the </w:t>
      </w:r>
      <w:r w:rsidRPr="00663740">
        <w:rPr>
          <w:rFonts w:ascii="Arial" w:hAnsi="Arial" w:cs="Arial"/>
          <w:color w:val="000000"/>
          <w:sz w:val="26"/>
          <w:szCs w:val="26"/>
        </w:rPr>
        <w:t>Body’s assessment of progress following its</w:t>
      </w:r>
      <w:r w:rsidR="00260BD7">
        <w:rPr>
          <w:rFonts w:ascii="Arial" w:hAnsi="Arial" w:cs="Arial"/>
          <w:color w:val="000000"/>
          <w:sz w:val="26"/>
          <w:szCs w:val="26"/>
        </w:rPr>
        <w:t xml:space="preserve"> review of</w:t>
      </w:r>
      <w:r>
        <w:rPr>
          <w:rFonts w:ascii="Arial" w:hAnsi="Arial" w:cs="Arial"/>
          <w:color w:val="000000"/>
          <w:sz w:val="26"/>
          <w:szCs w:val="26"/>
        </w:rPr>
        <w:t xml:space="preserve"> the Agreement and</w:t>
      </w:r>
      <w:r w:rsidR="00260BD7">
        <w:rPr>
          <w:rFonts w:ascii="Arial" w:hAnsi="Arial" w:cs="Arial"/>
          <w:color w:val="000000"/>
          <w:sz w:val="26"/>
          <w:szCs w:val="26"/>
        </w:rPr>
        <w:t xml:space="preserve"> covers the 9 month period from </w:t>
      </w:r>
      <w:r w:rsidR="0070349E">
        <w:rPr>
          <w:rFonts w:ascii="Arial" w:hAnsi="Arial" w:cs="Arial"/>
          <w:color w:val="000000"/>
          <w:sz w:val="26"/>
          <w:szCs w:val="26"/>
        </w:rPr>
        <w:t xml:space="preserve">end </w:t>
      </w:r>
      <w:r w:rsidR="00260BD7">
        <w:rPr>
          <w:rFonts w:ascii="Arial" w:hAnsi="Arial" w:cs="Arial"/>
          <w:color w:val="000000"/>
          <w:sz w:val="26"/>
          <w:szCs w:val="26"/>
        </w:rPr>
        <w:t>Q1 2012 – Q4 2012.</w:t>
      </w:r>
    </w:p>
    <w:p w:rsidR="00663740" w:rsidRPr="00663740" w:rsidRDefault="00663740" w:rsidP="009004DB">
      <w:pPr>
        <w:autoSpaceDE w:val="0"/>
        <w:autoSpaceDN w:val="0"/>
        <w:adjustRightInd w:val="0"/>
        <w:spacing w:after="0" w:line="240" w:lineRule="auto"/>
        <w:jc w:val="both"/>
        <w:rPr>
          <w:rFonts w:ascii="Arial" w:hAnsi="Arial" w:cs="Arial"/>
          <w:color w:val="000000"/>
          <w:sz w:val="26"/>
          <w:szCs w:val="26"/>
        </w:rPr>
      </w:pPr>
    </w:p>
    <w:p w:rsidR="00663740" w:rsidRPr="00663740" w:rsidRDefault="00260BD7" w:rsidP="009004DB">
      <w:pPr>
        <w:autoSpaceDE w:val="0"/>
        <w:autoSpaceDN w:val="0"/>
        <w:adjustRightInd w:val="0"/>
        <w:spacing w:after="0" w:line="240" w:lineRule="auto"/>
        <w:jc w:val="both"/>
        <w:rPr>
          <w:rFonts w:ascii="Arial" w:hAnsi="Arial" w:cs="Arial"/>
          <w:color w:val="000000"/>
          <w:sz w:val="26"/>
          <w:szCs w:val="26"/>
        </w:rPr>
      </w:pPr>
      <w:r>
        <w:rPr>
          <w:rFonts w:ascii="Arial" w:hAnsi="Arial" w:cs="Arial"/>
          <w:color w:val="000000"/>
          <w:sz w:val="26"/>
          <w:szCs w:val="26"/>
        </w:rPr>
        <w:t xml:space="preserve">The report found that </w:t>
      </w:r>
      <w:r w:rsidR="00663740" w:rsidRPr="00663740">
        <w:rPr>
          <w:rFonts w:ascii="Arial" w:hAnsi="Arial" w:cs="Arial"/>
          <w:color w:val="000000"/>
          <w:sz w:val="26"/>
          <w:szCs w:val="26"/>
        </w:rPr>
        <w:t>€</w:t>
      </w:r>
      <w:r w:rsidR="009004DB">
        <w:rPr>
          <w:rFonts w:ascii="Arial" w:hAnsi="Arial" w:cs="Arial"/>
          <w:color w:val="000000"/>
          <w:sz w:val="26"/>
          <w:szCs w:val="26"/>
        </w:rPr>
        <w:t>161</w:t>
      </w:r>
      <w:r w:rsidR="00663740" w:rsidRPr="00663740">
        <w:rPr>
          <w:rFonts w:ascii="Arial" w:hAnsi="Arial" w:cs="Arial"/>
          <w:color w:val="000000"/>
          <w:sz w:val="26"/>
          <w:szCs w:val="26"/>
        </w:rPr>
        <w:t xml:space="preserve">m in </w:t>
      </w:r>
      <w:r w:rsidR="0070349E">
        <w:rPr>
          <w:rFonts w:ascii="Arial" w:hAnsi="Arial" w:cs="Arial"/>
          <w:color w:val="000000"/>
          <w:sz w:val="26"/>
          <w:szCs w:val="26"/>
        </w:rPr>
        <w:t>E</w:t>
      </w:r>
      <w:r w:rsidR="009004DB">
        <w:rPr>
          <w:rFonts w:ascii="Arial" w:hAnsi="Arial" w:cs="Arial"/>
          <w:color w:val="000000"/>
          <w:sz w:val="26"/>
          <w:szCs w:val="26"/>
        </w:rPr>
        <w:t xml:space="preserve">xchequer </w:t>
      </w:r>
      <w:r w:rsidR="00663740" w:rsidRPr="00663740">
        <w:rPr>
          <w:rFonts w:ascii="Arial" w:hAnsi="Arial" w:cs="Arial"/>
          <w:color w:val="000000"/>
          <w:sz w:val="26"/>
          <w:szCs w:val="26"/>
        </w:rPr>
        <w:t>pay bill savings</w:t>
      </w:r>
      <w:r>
        <w:rPr>
          <w:rFonts w:ascii="Arial" w:hAnsi="Arial" w:cs="Arial"/>
          <w:color w:val="000000"/>
          <w:sz w:val="26"/>
          <w:szCs w:val="26"/>
        </w:rPr>
        <w:t xml:space="preserve"> </w:t>
      </w:r>
      <w:r w:rsidR="00663740" w:rsidRPr="00663740">
        <w:rPr>
          <w:rFonts w:ascii="Arial" w:hAnsi="Arial" w:cs="Arial"/>
          <w:color w:val="000000"/>
          <w:sz w:val="26"/>
          <w:szCs w:val="26"/>
        </w:rPr>
        <w:t xml:space="preserve">were achieved in </w:t>
      </w:r>
      <w:r>
        <w:rPr>
          <w:rFonts w:ascii="Arial" w:hAnsi="Arial" w:cs="Arial"/>
          <w:color w:val="000000"/>
          <w:sz w:val="26"/>
          <w:szCs w:val="26"/>
        </w:rPr>
        <w:t>the reporting period</w:t>
      </w:r>
      <w:r w:rsidR="00663740" w:rsidRPr="00663740">
        <w:rPr>
          <w:rFonts w:ascii="Arial" w:hAnsi="Arial" w:cs="Arial"/>
          <w:color w:val="000000"/>
          <w:sz w:val="26"/>
          <w:szCs w:val="26"/>
        </w:rPr>
        <w:t>, while non-pay or administrative efficiency savings totalling €</w:t>
      </w:r>
      <w:r w:rsidR="009004DB">
        <w:rPr>
          <w:rFonts w:ascii="Arial" w:hAnsi="Arial" w:cs="Arial"/>
          <w:color w:val="000000"/>
          <w:sz w:val="26"/>
          <w:szCs w:val="26"/>
        </w:rPr>
        <w:t>169m were</w:t>
      </w:r>
      <w:r>
        <w:rPr>
          <w:rFonts w:ascii="Arial" w:hAnsi="Arial" w:cs="Arial"/>
          <w:color w:val="000000"/>
          <w:sz w:val="26"/>
          <w:szCs w:val="26"/>
        </w:rPr>
        <w:t xml:space="preserve"> also</w:t>
      </w:r>
      <w:r w:rsidR="009004DB">
        <w:rPr>
          <w:rFonts w:ascii="Arial" w:hAnsi="Arial" w:cs="Arial"/>
          <w:color w:val="000000"/>
          <w:sz w:val="26"/>
          <w:szCs w:val="26"/>
        </w:rPr>
        <w:t xml:space="preserve"> reported </w:t>
      </w:r>
      <w:r>
        <w:rPr>
          <w:rFonts w:ascii="Arial" w:hAnsi="Arial" w:cs="Arial"/>
          <w:color w:val="000000"/>
          <w:sz w:val="26"/>
          <w:szCs w:val="26"/>
        </w:rPr>
        <w:t>to the Body</w:t>
      </w:r>
      <w:r w:rsidR="00663740" w:rsidRPr="00663740">
        <w:rPr>
          <w:rFonts w:ascii="Arial" w:hAnsi="Arial" w:cs="Arial"/>
          <w:color w:val="000000"/>
          <w:sz w:val="26"/>
          <w:szCs w:val="26"/>
        </w:rPr>
        <w:t>.</w:t>
      </w:r>
      <w:r w:rsidR="00CF15E3">
        <w:rPr>
          <w:rFonts w:ascii="Arial" w:hAnsi="Arial" w:cs="Arial"/>
          <w:color w:val="000000"/>
          <w:sz w:val="26"/>
          <w:szCs w:val="26"/>
        </w:rPr>
        <w:t xml:space="preserve"> </w:t>
      </w:r>
      <w:r>
        <w:rPr>
          <w:rFonts w:ascii="Arial" w:hAnsi="Arial" w:cs="Arial"/>
          <w:color w:val="000000"/>
          <w:sz w:val="26"/>
          <w:szCs w:val="26"/>
        </w:rPr>
        <w:t xml:space="preserve">This brings the total pay and non-pay savings achieved under the Agreement to </w:t>
      </w:r>
      <w:bookmarkStart w:id="0" w:name="_GoBack"/>
      <w:bookmarkEnd w:id="0"/>
      <w:r w:rsidR="009004DB">
        <w:rPr>
          <w:rFonts w:ascii="Arial" w:hAnsi="Arial" w:cs="Arial"/>
          <w:color w:val="000000"/>
          <w:sz w:val="26"/>
          <w:szCs w:val="26"/>
        </w:rPr>
        <w:t>approximately €1.8 billion since 2010</w:t>
      </w:r>
      <w:r w:rsidR="0083217D">
        <w:rPr>
          <w:rFonts w:ascii="Arial" w:hAnsi="Arial" w:cs="Arial"/>
          <w:color w:val="000000"/>
          <w:sz w:val="26"/>
          <w:szCs w:val="26"/>
        </w:rPr>
        <w:t>.</w:t>
      </w:r>
    </w:p>
    <w:p w:rsidR="00663740" w:rsidRPr="00663740" w:rsidRDefault="00663740" w:rsidP="009004DB">
      <w:pPr>
        <w:autoSpaceDE w:val="0"/>
        <w:autoSpaceDN w:val="0"/>
        <w:adjustRightInd w:val="0"/>
        <w:spacing w:after="0" w:line="240" w:lineRule="auto"/>
        <w:jc w:val="both"/>
        <w:rPr>
          <w:rFonts w:ascii="Arial" w:hAnsi="Arial" w:cs="Arial"/>
          <w:color w:val="000000"/>
          <w:sz w:val="26"/>
          <w:szCs w:val="26"/>
        </w:rPr>
      </w:pPr>
    </w:p>
    <w:p w:rsidR="004210B3" w:rsidRDefault="00663740" w:rsidP="009004DB">
      <w:pPr>
        <w:autoSpaceDE w:val="0"/>
        <w:autoSpaceDN w:val="0"/>
        <w:adjustRightInd w:val="0"/>
        <w:spacing w:after="0" w:line="240" w:lineRule="auto"/>
        <w:jc w:val="both"/>
        <w:rPr>
          <w:rFonts w:ascii="Arial" w:hAnsi="Arial" w:cs="Arial"/>
          <w:color w:val="000000"/>
          <w:sz w:val="26"/>
          <w:szCs w:val="26"/>
        </w:rPr>
      </w:pPr>
      <w:r w:rsidRPr="00663740">
        <w:rPr>
          <w:rFonts w:ascii="Arial" w:hAnsi="Arial" w:cs="Arial"/>
          <w:color w:val="000000"/>
          <w:sz w:val="26"/>
          <w:szCs w:val="26"/>
        </w:rPr>
        <w:t xml:space="preserve">Speaking following </w:t>
      </w:r>
      <w:r w:rsidR="009004DB">
        <w:rPr>
          <w:rFonts w:ascii="Arial" w:hAnsi="Arial" w:cs="Arial"/>
          <w:color w:val="000000"/>
          <w:sz w:val="26"/>
          <w:szCs w:val="26"/>
        </w:rPr>
        <w:t>the publication</w:t>
      </w:r>
      <w:r w:rsidRPr="00663740">
        <w:rPr>
          <w:rFonts w:ascii="Arial" w:hAnsi="Arial" w:cs="Arial"/>
          <w:color w:val="000000"/>
          <w:sz w:val="26"/>
          <w:szCs w:val="26"/>
        </w:rPr>
        <w:t xml:space="preserve"> of the Report, the Chair</w:t>
      </w:r>
      <w:r w:rsidR="009004DB">
        <w:rPr>
          <w:rFonts w:ascii="Arial" w:hAnsi="Arial" w:cs="Arial"/>
          <w:color w:val="000000"/>
          <w:sz w:val="26"/>
          <w:szCs w:val="26"/>
        </w:rPr>
        <w:t xml:space="preserve"> of the Implementation Body, Mr PJ Fitzpatrick said</w:t>
      </w:r>
      <w:r w:rsidR="0070349E">
        <w:rPr>
          <w:rFonts w:ascii="Arial" w:hAnsi="Arial" w:cs="Arial"/>
          <w:color w:val="000000"/>
          <w:sz w:val="26"/>
          <w:szCs w:val="26"/>
        </w:rPr>
        <w:t>:</w:t>
      </w:r>
      <w:r w:rsidR="009004DB">
        <w:rPr>
          <w:rFonts w:ascii="Arial" w:hAnsi="Arial" w:cs="Arial"/>
          <w:color w:val="000000"/>
          <w:sz w:val="26"/>
          <w:szCs w:val="26"/>
        </w:rPr>
        <w:t xml:space="preserve"> </w:t>
      </w:r>
    </w:p>
    <w:p w:rsidR="004210B3" w:rsidRDefault="004210B3" w:rsidP="009004DB">
      <w:pPr>
        <w:autoSpaceDE w:val="0"/>
        <w:autoSpaceDN w:val="0"/>
        <w:adjustRightInd w:val="0"/>
        <w:spacing w:after="0" w:line="240" w:lineRule="auto"/>
        <w:jc w:val="both"/>
        <w:rPr>
          <w:rFonts w:ascii="Arial" w:hAnsi="Arial" w:cs="Arial"/>
          <w:color w:val="000000"/>
          <w:sz w:val="26"/>
          <w:szCs w:val="26"/>
        </w:rPr>
      </w:pPr>
    </w:p>
    <w:p w:rsidR="00CF15E3" w:rsidRPr="00601DA2" w:rsidRDefault="009004DB" w:rsidP="009004DB">
      <w:pPr>
        <w:autoSpaceDE w:val="0"/>
        <w:autoSpaceDN w:val="0"/>
        <w:adjustRightInd w:val="0"/>
        <w:spacing w:after="0" w:line="240" w:lineRule="auto"/>
        <w:jc w:val="both"/>
        <w:rPr>
          <w:rFonts w:ascii="Arial" w:hAnsi="Arial" w:cs="Arial"/>
          <w:i/>
          <w:color w:val="000000"/>
          <w:sz w:val="26"/>
          <w:szCs w:val="26"/>
        </w:rPr>
      </w:pPr>
      <w:r w:rsidRPr="00601DA2">
        <w:rPr>
          <w:rFonts w:ascii="Arial" w:hAnsi="Arial" w:cs="Arial"/>
          <w:i/>
          <w:color w:val="000000"/>
          <w:sz w:val="26"/>
          <w:szCs w:val="26"/>
        </w:rPr>
        <w:t>“</w:t>
      </w:r>
      <w:r w:rsidR="0070349E" w:rsidRPr="00601DA2">
        <w:rPr>
          <w:rFonts w:ascii="Arial" w:hAnsi="Arial" w:cs="Arial"/>
          <w:i/>
          <w:color w:val="000000"/>
          <w:sz w:val="26"/>
          <w:szCs w:val="26"/>
        </w:rPr>
        <w:t xml:space="preserve">Our latest report affirms the considerable </w:t>
      </w:r>
      <w:r w:rsidR="00CF15E3" w:rsidRPr="00601DA2">
        <w:rPr>
          <w:rFonts w:ascii="Arial" w:hAnsi="Arial" w:cs="Arial"/>
          <w:i/>
          <w:color w:val="000000"/>
          <w:sz w:val="26"/>
          <w:szCs w:val="26"/>
        </w:rPr>
        <w:t xml:space="preserve">progress </w:t>
      </w:r>
      <w:r w:rsidR="0070349E" w:rsidRPr="00601DA2">
        <w:rPr>
          <w:rFonts w:ascii="Arial" w:hAnsi="Arial" w:cs="Arial"/>
          <w:i/>
          <w:color w:val="000000"/>
          <w:sz w:val="26"/>
          <w:szCs w:val="26"/>
        </w:rPr>
        <w:t xml:space="preserve">that has been </w:t>
      </w:r>
      <w:r w:rsidR="00CF15E3" w:rsidRPr="00601DA2">
        <w:rPr>
          <w:rFonts w:ascii="Arial" w:hAnsi="Arial" w:cs="Arial"/>
          <w:i/>
          <w:color w:val="000000"/>
          <w:sz w:val="26"/>
          <w:szCs w:val="26"/>
        </w:rPr>
        <w:t>achieved across the sectors of the public service</w:t>
      </w:r>
      <w:r w:rsidR="0070349E" w:rsidRPr="00601DA2">
        <w:rPr>
          <w:rFonts w:ascii="Arial" w:hAnsi="Arial" w:cs="Arial"/>
          <w:i/>
          <w:color w:val="000000"/>
          <w:sz w:val="26"/>
          <w:szCs w:val="26"/>
        </w:rPr>
        <w:t xml:space="preserve"> under the Croke Park framework</w:t>
      </w:r>
      <w:r w:rsidR="00CF15E3" w:rsidRPr="00601DA2">
        <w:rPr>
          <w:rFonts w:ascii="Arial" w:hAnsi="Arial" w:cs="Arial"/>
          <w:i/>
          <w:color w:val="000000"/>
          <w:sz w:val="26"/>
          <w:szCs w:val="26"/>
        </w:rPr>
        <w:t xml:space="preserve"> in </w:t>
      </w:r>
      <w:r w:rsidR="0070349E" w:rsidRPr="00601DA2">
        <w:rPr>
          <w:rFonts w:ascii="Arial" w:hAnsi="Arial" w:cs="Arial"/>
          <w:i/>
          <w:color w:val="000000"/>
          <w:sz w:val="26"/>
          <w:szCs w:val="26"/>
        </w:rPr>
        <w:t xml:space="preserve">terms of leveraging savings, </w:t>
      </w:r>
      <w:r w:rsidR="00CF15E3" w:rsidRPr="00601DA2">
        <w:rPr>
          <w:rFonts w:ascii="Arial" w:hAnsi="Arial" w:cs="Arial"/>
          <w:i/>
          <w:color w:val="000000"/>
          <w:sz w:val="26"/>
          <w:szCs w:val="26"/>
        </w:rPr>
        <w:t>reform</w:t>
      </w:r>
      <w:r w:rsidR="00260BD7" w:rsidRPr="00601DA2">
        <w:rPr>
          <w:rFonts w:ascii="Arial" w:hAnsi="Arial" w:cs="Arial"/>
          <w:i/>
          <w:color w:val="000000"/>
          <w:sz w:val="26"/>
          <w:szCs w:val="26"/>
        </w:rPr>
        <w:t>ing</w:t>
      </w:r>
      <w:r w:rsidR="00CF15E3" w:rsidRPr="00601DA2">
        <w:rPr>
          <w:rFonts w:ascii="Arial" w:hAnsi="Arial" w:cs="Arial"/>
          <w:i/>
          <w:color w:val="000000"/>
          <w:sz w:val="26"/>
          <w:szCs w:val="26"/>
        </w:rPr>
        <w:t xml:space="preserve"> work practices and </w:t>
      </w:r>
      <w:r w:rsidR="00260BD7" w:rsidRPr="00601DA2">
        <w:rPr>
          <w:rFonts w:ascii="Arial" w:hAnsi="Arial" w:cs="Arial"/>
          <w:i/>
          <w:color w:val="000000"/>
          <w:sz w:val="26"/>
          <w:szCs w:val="26"/>
        </w:rPr>
        <w:t>reconfigur</w:t>
      </w:r>
      <w:r w:rsidR="0070349E" w:rsidRPr="00601DA2">
        <w:rPr>
          <w:rFonts w:ascii="Arial" w:hAnsi="Arial" w:cs="Arial"/>
          <w:i/>
          <w:color w:val="000000"/>
          <w:sz w:val="26"/>
          <w:szCs w:val="26"/>
        </w:rPr>
        <w:t>ing</w:t>
      </w:r>
      <w:r w:rsidR="00CF15E3" w:rsidRPr="00601DA2">
        <w:rPr>
          <w:rFonts w:ascii="Arial" w:hAnsi="Arial" w:cs="Arial"/>
          <w:i/>
          <w:color w:val="000000"/>
          <w:sz w:val="26"/>
          <w:szCs w:val="26"/>
        </w:rPr>
        <w:t xml:space="preserve"> services</w:t>
      </w:r>
      <w:r w:rsidR="005A0F1A" w:rsidRPr="00601DA2">
        <w:rPr>
          <w:rFonts w:ascii="Arial" w:hAnsi="Arial" w:cs="Arial"/>
          <w:i/>
          <w:color w:val="000000"/>
          <w:sz w:val="26"/>
          <w:szCs w:val="26"/>
        </w:rPr>
        <w:t xml:space="preserve"> to the public</w:t>
      </w:r>
      <w:r w:rsidR="00CF15E3" w:rsidRPr="00601DA2">
        <w:rPr>
          <w:rFonts w:ascii="Arial" w:hAnsi="Arial" w:cs="Arial"/>
          <w:i/>
          <w:color w:val="000000"/>
          <w:sz w:val="26"/>
          <w:szCs w:val="26"/>
        </w:rPr>
        <w:t>”.</w:t>
      </w:r>
    </w:p>
    <w:p w:rsidR="00CF15E3" w:rsidRDefault="00CF15E3" w:rsidP="009004DB">
      <w:pPr>
        <w:autoSpaceDE w:val="0"/>
        <w:autoSpaceDN w:val="0"/>
        <w:adjustRightInd w:val="0"/>
        <w:spacing w:after="0" w:line="240" w:lineRule="auto"/>
        <w:jc w:val="both"/>
        <w:rPr>
          <w:rFonts w:ascii="Arial" w:hAnsi="Arial" w:cs="Arial"/>
          <w:color w:val="000000"/>
          <w:sz w:val="26"/>
          <w:szCs w:val="26"/>
        </w:rPr>
      </w:pPr>
    </w:p>
    <w:p w:rsidR="0083217D" w:rsidRDefault="00CF15E3" w:rsidP="009004DB">
      <w:pPr>
        <w:autoSpaceDE w:val="0"/>
        <w:autoSpaceDN w:val="0"/>
        <w:adjustRightInd w:val="0"/>
        <w:spacing w:after="0" w:line="240" w:lineRule="auto"/>
        <w:jc w:val="both"/>
        <w:rPr>
          <w:rFonts w:ascii="Arial" w:hAnsi="Arial" w:cs="Arial"/>
          <w:color w:val="000000"/>
          <w:sz w:val="26"/>
          <w:szCs w:val="26"/>
        </w:rPr>
      </w:pPr>
      <w:r>
        <w:rPr>
          <w:rFonts w:ascii="Arial" w:hAnsi="Arial" w:cs="Arial"/>
          <w:color w:val="000000"/>
          <w:sz w:val="26"/>
          <w:szCs w:val="26"/>
        </w:rPr>
        <w:t xml:space="preserve">The Chair </w:t>
      </w:r>
      <w:r w:rsidR="0070349E">
        <w:rPr>
          <w:rFonts w:ascii="Arial" w:hAnsi="Arial" w:cs="Arial"/>
          <w:color w:val="000000"/>
          <w:sz w:val="26"/>
          <w:szCs w:val="26"/>
        </w:rPr>
        <w:t>acknowledged</w:t>
      </w:r>
      <w:r w:rsidR="00601DA2">
        <w:rPr>
          <w:rFonts w:ascii="Arial" w:hAnsi="Arial" w:cs="Arial"/>
          <w:color w:val="000000"/>
          <w:sz w:val="26"/>
          <w:szCs w:val="26"/>
        </w:rPr>
        <w:t xml:space="preserve"> </w:t>
      </w:r>
      <w:r>
        <w:rPr>
          <w:rFonts w:ascii="Arial" w:hAnsi="Arial" w:cs="Arial"/>
          <w:color w:val="000000"/>
          <w:sz w:val="26"/>
          <w:szCs w:val="26"/>
        </w:rPr>
        <w:t xml:space="preserve">the </w:t>
      </w:r>
      <w:r w:rsidR="0070349E">
        <w:rPr>
          <w:rFonts w:ascii="Arial" w:hAnsi="Arial" w:cs="Arial"/>
          <w:color w:val="000000"/>
          <w:sz w:val="26"/>
          <w:szCs w:val="26"/>
        </w:rPr>
        <w:t xml:space="preserve">continued </w:t>
      </w:r>
      <w:r>
        <w:rPr>
          <w:rFonts w:ascii="Arial" w:hAnsi="Arial" w:cs="Arial"/>
          <w:color w:val="000000"/>
          <w:sz w:val="26"/>
          <w:szCs w:val="26"/>
        </w:rPr>
        <w:t xml:space="preserve">co-operation of </w:t>
      </w:r>
      <w:r w:rsidR="0070349E">
        <w:rPr>
          <w:rFonts w:ascii="Arial" w:hAnsi="Arial" w:cs="Arial"/>
          <w:color w:val="000000"/>
          <w:sz w:val="26"/>
          <w:szCs w:val="26"/>
        </w:rPr>
        <w:t xml:space="preserve">unions and </w:t>
      </w:r>
      <w:r>
        <w:rPr>
          <w:rFonts w:ascii="Arial" w:hAnsi="Arial" w:cs="Arial"/>
          <w:color w:val="000000"/>
          <w:sz w:val="26"/>
          <w:szCs w:val="26"/>
        </w:rPr>
        <w:t xml:space="preserve">staff across the public service in </w:t>
      </w:r>
      <w:r w:rsidR="0070349E">
        <w:rPr>
          <w:rFonts w:ascii="Arial" w:hAnsi="Arial" w:cs="Arial"/>
          <w:color w:val="000000"/>
          <w:sz w:val="26"/>
          <w:szCs w:val="26"/>
        </w:rPr>
        <w:t>supporting implementation of</w:t>
      </w:r>
      <w:r w:rsidR="00601DA2">
        <w:rPr>
          <w:rFonts w:ascii="Arial" w:hAnsi="Arial" w:cs="Arial"/>
          <w:color w:val="000000"/>
          <w:sz w:val="26"/>
          <w:szCs w:val="26"/>
        </w:rPr>
        <w:t xml:space="preserve"> </w:t>
      </w:r>
      <w:r>
        <w:rPr>
          <w:rFonts w:ascii="Arial" w:hAnsi="Arial" w:cs="Arial"/>
          <w:color w:val="000000"/>
          <w:sz w:val="26"/>
          <w:szCs w:val="26"/>
        </w:rPr>
        <w:t xml:space="preserve">the Agreement </w:t>
      </w:r>
      <w:r w:rsidR="00601DA2">
        <w:rPr>
          <w:rFonts w:ascii="Arial" w:hAnsi="Arial" w:cs="Arial"/>
          <w:color w:val="000000"/>
          <w:sz w:val="26"/>
          <w:szCs w:val="26"/>
        </w:rPr>
        <w:t xml:space="preserve">and the maintenance </w:t>
      </w:r>
      <w:r w:rsidR="0070349E">
        <w:rPr>
          <w:rFonts w:ascii="Arial" w:hAnsi="Arial" w:cs="Arial"/>
          <w:color w:val="000000"/>
          <w:sz w:val="26"/>
          <w:szCs w:val="26"/>
        </w:rPr>
        <w:t xml:space="preserve">of </w:t>
      </w:r>
      <w:r w:rsidR="0070257C">
        <w:rPr>
          <w:rFonts w:ascii="Arial" w:hAnsi="Arial" w:cs="Arial"/>
          <w:color w:val="000000"/>
          <w:sz w:val="26"/>
          <w:szCs w:val="26"/>
        </w:rPr>
        <w:t>industrial peace</w:t>
      </w:r>
      <w:r w:rsidR="00260BD7">
        <w:rPr>
          <w:rFonts w:ascii="Arial" w:hAnsi="Arial" w:cs="Arial"/>
          <w:color w:val="000000"/>
          <w:sz w:val="26"/>
          <w:szCs w:val="26"/>
        </w:rPr>
        <w:t>.</w:t>
      </w:r>
    </w:p>
    <w:p w:rsidR="0083217D" w:rsidRDefault="0083217D" w:rsidP="009004DB">
      <w:pPr>
        <w:autoSpaceDE w:val="0"/>
        <w:autoSpaceDN w:val="0"/>
        <w:adjustRightInd w:val="0"/>
        <w:spacing w:after="0" w:line="240" w:lineRule="auto"/>
        <w:jc w:val="both"/>
        <w:rPr>
          <w:rFonts w:ascii="Arial" w:hAnsi="Arial" w:cs="Arial"/>
          <w:color w:val="000000"/>
          <w:sz w:val="26"/>
          <w:szCs w:val="26"/>
        </w:rPr>
      </w:pPr>
    </w:p>
    <w:p w:rsidR="004210B3" w:rsidRDefault="0070349E" w:rsidP="00CC71E3">
      <w:pPr>
        <w:autoSpaceDE w:val="0"/>
        <w:autoSpaceDN w:val="0"/>
        <w:adjustRightInd w:val="0"/>
        <w:spacing w:after="0" w:line="240" w:lineRule="auto"/>
        <w:jc w:val="both"/>
        <w:rPr>
          <w:rFonts w:ascii="Arial" w:hAnsi="Arial" w:cs="Arial"/>
          <w:color w:val="000000"/>
          <w:sz w:val="26"/>
          <w:szCs w:val="26"/>
        </w:rPr>
      </w:pPr>
      <w:r>
        <w:rPr>
          <w:rFonts w:ascii="Arial" w:hAnsi="Arial" w:cs="Arial"/>
          <w:color w:val="000000"/>
          <w:sz w:val="26"/>
          <w:szCs w:val="26"/>
        </w:rPr>
        <w:t>T</w:t>
      </w:r>
      <w:r w:rsidR="0083217D">
        <w:rPr>
          <w:rFonts w:ascii="Arial" w:hAnsi="Arial" w:cs="Arial"/>
          <w:color w:val="000000"/>
          <w:sz w:val="26"/>
          <w:szCs w:val="26"/>
        </w:rPr>
        <w:t xml:space="preserve">he Chair </w:t>
      </w:r>
      <w:r>
        <w:rPr>
          <w:rFonts w:ascii="Arial" w:hAnsi="Arial" w:cs="Arial"/>
          <w:color w:val="000000"/>
          <w:sz w:val="26"/>
          <w:szCs w:val="26"/>
        </w:rPr>
        <w:t>concluded by saying:</w:t>
      </w:r>
    </w:p>
    <w:p w:rsidR="004210B3" w:rsidRDefault="004210B3" w:rsidP="00CC71E3">
      <w:pPr>
        <w:autoSpaceDE w:val="0"/>
        <w:autoSpaceDN w:val="0"/>
        <w:adjustRightInd w:val="0"/>
        <w:spacing w:after="0" w:line="240" w:lineRule="auto"/>
        <w:jc w:val="both"/>
        <w:rPr>
          <w:rFonts w:ascii="Arial" w:hAnsi="Arial" w:cs="Arial"/>
          <w:color w:val="000000"/>
          <w:sz w:val="26"/>
          <w:szCs w:val="26"/>
        </w:rPr>
      </w:pPr>
    </w:p>
    <w:p w:rsidR="0070349E" w:rsidRPr="0070349E" w:rsidRDefault="0083217D" w:rsidP="00CC71E3">
      <w:pPr>
        <w:autoSpaceDE w:val="0"/>
        <w:autoSpaceDN w:val="0"/>
        <w:adjustRightInd w:val="0"/>
        <w:spacing w:after="0" w:line="240" w:lineRule="auto"/>
        <w:jc w:val="both"/>
        <w:rPr>
          <w:rFonts w:ascii="Arial" w:hAnsi="Arial" w:cs="Arial"/>
          <w:i/>
          <w:color w:val="000000"/>
          <w:sz w:val="26"/>
          <w:szCs w:val="26"/>
        </w:rPr>
      </w:pPr>
      <w:r w:rsidRPr="0070349E">
        <w:rPr>
          <w:rFonts w:ascii="Arial" w:hAnsi="Arial" w:cs="Arial"/>
          <w:i/>
          <w:color w:val="000000"/>
          <w:sz w:val="26"/>
          <w:szCs w:val="26"/>
        </w:rPr>
        <w:t>“</w:t>
      </w:r>
      <w:r w:rsidR="0070349E" w:rsidRPr="0070349E">
        <w:rPr>
          <w:rFonts w:ascii="Arial" w:hAnsi="Arial" w:cs="Arial"/>
          <w:i/>
          <w:color w:val="000000"/>
          <w:sz w:val="26"/>
          <w:szCs w:val="26"/>
        </w:rPr>
        <w:t xml:space="preserve">This has been, and continues to be, a particularly challenging time for the </w:t>
      </w:r>
      <w:r w:rsidR="00601DA2">
        <w:rPr>
          <w:rFonts w:ascii="Arial" w:hAnsi="Arial" w:cs="Arial"/>
          <w:i/>
          <w:color w:val="000000"/>
          <w:sz w:val="26"/>
          <w:szCs w:val="26"/>
        </w:rPr>
        <w:t xml:space="preserve">Irish </w:t>
      </w:r>
      <w:r w:rsidR="0070349E" w:rsidRPr="0070349E">
        <w:rPr>
          <w:rFonts w:ascii="Arial" w:hAnsi="Arial" w:cs="Arial"/>
          <w:i/>
          <w:color w:val="000000"/>
          <w:sz w:val="26"/>
          <w:szCs w:val="26"/>
        </w:rPr>
        <w:t>public service. It is clear to the Body that the Agreement has been very effective at facilitating the delivery of very necessary cost reductions, while, at the same time, enabling the introduction of much needed reform. The progress that has been made over the last three years provides a very solid foundation for the new Haddington Road Agreement.”</w:t>
      </w:r>
    </w:p>
    <w:p w:rsidR="0070349E" w:rsidRDefault="0070349E" w:rsidP="00CC71E3">
      <w:pPr>
        <w:autoSpaceDE w:val="0"/>
        <w:autoSpaceDN w:val="0"/>
        <w:adjustRightInd w:val="0"/>
        <w:spacing w:after="0" w:line="240" w:lineRule="auto"/>
        <w:jc w:val="both"/>
        <w:rPr>
          <w:rFonts w:ascii="Arial" w:hAnsi="Arial" w:cs="Arial"/>
          <w:color w:val="000000"/>
          <w:sz w:val="26"/>
          <w:szCs w:val="26"/>
        </w:rPr>
      </w:pPr>
    </w:p>
    <w:p w:rsidR="00847B6C" w:rsidRPr="00663740" w:rsidRDefault="00847B6C" w:rsidP="00663740">
      <w:pPr>
        <w:autoSpaceDE w:val="0"/>
        <w:autoSpaceDN w:val="0"/>
        <w:adjustRightInd w:val="0"/>
        <w:spacing w:after="0" w:line="240" w:lineRule="auto"/>
        <w:rPr>
          <w:rFonts w:ascii="Arial" w:hAnsi="Arial" w:cs="Arial"/>
          <w:color w:val="000000"/>
          <w:sz w:val="26"/>
          <w:szCs w:val="26"/>
        </w:rPr>
      </w:pPr>
    </w:p>
    <w:p w:rsidR="00663740" w:rsidRPr="00663740" w:rsidRDefault="00663740" w:rsidP="00663740">
      <w:pPr>
        <w:autoSpaceDE w:val="0"/>
        <w:autoSpaceDN w:val="0"/>
        <w:adjustRightInd w:val="0"/>
        <w:spacing w:after="0" w:line="240" w:lineRule="auto"/>
        <w:rPr>
          <w:rFonts w:ascii="Arial" w:hAnsi="Arial" w:cs="Arial"/>
          <w:color w:val="000000"/>
          <w:sz w:val="26"/>
          <w:szCs w:val="26"/>
        </w:rPr>
      </w:pPr>
    </w:p>
    <w:p w:rsidR="00663740" w:rsidRPr="00663740" w:rsidRDefault="003209E0" w:rsidP="00663740">
      <w:pPr>
        <w:autoSpaceDE w:val="0"/>
        <w:autoSpaceDN w:val="0"/>
        <w:adjustRightInd w:val="0"/>
        <w:spacing w:after="0" w:line="240" w:lineRule="auto"/>
        <w:rPr>
          <w:rFonts w:ascii="Arial" w:hAnsi="Arial" w:cs="Arial"/>
          <w:color w:val="000000"/>
          <w:sz w:val="26"/>
          <w:szCs w:val="26"/>
        </w:rPr>
      </w:pPr>
      <w:r>
        <w:rPr>
          <w:rFonts w:ascii="Arial" w:hAnsi="Arial" w:cs="Arial"/>
          <w:color w:val="000000"/>
          <w:sz w:val="26"/>
          <w:szCs w:val="26"/>
        </w:rPr>
        <w:t>Date: 03</w:t>
      </w:r>
      <w:r w:rsidR="00663740" w:rsidRPr="00663740">
        <w:rPr>
          <w:rFonts w:ascii="Arial" w:hAnsi="Arial" w:cs="Arial"/>
          <w:color w:val="000000"/>
          <w:sz w:val="15"/>
          <w:szCs w:val="15"/>
        </w:rPr>
        <w:t xml:space="preserve"> </w:t>
      </w:r>
      <w:r w:rsidR="00663740" w:rsidRPr="00663740">
        <w:rPr>
          <w:rFonts w:ascii="Arial" w:hAnsi="Arial" w:cs="Arial"/>
          <w:color w:val="000000"/>
          <w:sz w:val="26"/>
          <w:szCs w:val="26"/>
        </w:rPr>
        <w:t>July 2013</w:t>
      </w:r>
    </w:p>
    <w:p w:rsidR="00260BD7" w:rsidRDefault="00260BD7" w:rsidP="00663740">
      <w:pPr>
        <w:autoSpaceDE w:val="0"/>
        <w:autoSpaceDN w:val="0"/>
        <w:adjustRightInd w:val="0"/>
        <w:spacing w:after="0" w:line="240" w:lineRule="auto"/>
        <w:rPr>
          <w:rFonts w:ascii="TimesNewRomanPS-BoldMT" w:hAnsi="TimesNewRomanPS-BoldMT" w:cs="TimesNewRomanPS-BoldMT"/>
          <w:b/>
          <w:bCs/>
          <w:color w:val="000000"/>
          <w:sz w:val="24"/>
          <w:szCs w:val="24"/>
        </w:rPr>
      </w:pPr>
    </w:p>
    <w:p w:rsidR="005A0F1A" w:rsidRDefault="005A0F1A" w:rsidP="00663740">
      <w:pPr>
        <w:autoSpaceDE w:val="0"/>
        <w:autoSpaceDN w:val="0"/>
        <w:adjustRightInd w:val="0"/>
        <w:spacing w:after="0" w:line="240" w:lineRule="auto"/>
        <w:rPr>
          <w:rFonts w:ascii="TimesNewRomanPS-BoldMT" w:hAnsi="TimesNewRomanPS-BoldMT" w:cs="TimesNewRomanPS-BoldMT"/>
          <w:b/>
          <w:bCs/>
          <w:color w:val="000000"/>
          <w:sz w:val="24"/>
          <w:szCs w:val="24"/>
        </w:rPr>
      </w:pPr>
    </w:p>
    <w:p w:rsidR="00663740" w:rsidRDefault="00663740" w:rsidP="00663740">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ENDS</w:t>
      </w:r>
    </w:p>
    <w:p w:rsidR="0070349E" w:rsidRDefault="0070349E">
      <w:pPr>
        <w:rPr>
          <w:rFonts w:ascii="TimesNewRomanPS-BoldMT" w:hAnsi="TimesNewRomanPS-BoldMT" w:cs="TimesNewRomanPS-BoldMT"/>
          <w:b/>
          <w:bCs/>
          <w:color w:val="000000"/>
        </w:rPr>
      </w:pPr>
      <w:r>
        <w:rPr>
          <w:rFonts w:ascii="TimesNewRomanPS-BoldMT" w:hAnsi="TimesNewRomanPS-BoldMT" w:cs="TimesNewRomanPS-BoldMT"/>
          <w:b/>
          <w:bCs/>
          <w:color w:val="000000"/>
        </w:rPr>
        <w:br w:type="page"/>
      </w:r>
    </w:p>
    <w:p w:rsidR="00663740" w:rsidRDefault="00663740" w:rsidP="00663740">
      <w:pPr>
        <w:autoSpaceDE w:val="0"/>
        <w:autoSpaceDN w:val="0"/>
        <w:adjustRightInd w:val="0"/>
        <w:spacing w:after="0" w:line="240" w:lineRule="auto"/>
        <w:rPr>
          <w:rFonts w:ascii="TimesNewRomanPS-BoldMT" w:hAnsi="TimesNewRomanPS-BoldMT" w:cs="TimesNewRomanPS-BoldMT"/>
          <w:b/>
          <w:bCs/>
          <w:color w:val="000000"/>
        </w:rPr>
      </w:pPr>
      <w:r w:rsidRPr="009004DB">
        <w:rPr>
          <w:rFonts w:ascii="TimesNewRomanPS-BoldMT" w:hAnsi="TimesNewRomanPS-BoldMT" w:cs="TimesNewRomanPS-BoldMT"/>
          <w:b/>
          <w:bCs/>
          <w:color w:val="000000"/>
        </w:rPr>
        <w:lastRenderedPageBreak/>
        <w:t>Notes to Editors</w:t>
      </w:r>
    </w:p>
    <w:p w:rsidR="00663740" w:rsidRPr="009004DB" w:rsidRDefault="00663740" w:rsidP="00CD7B84">
      <w:pPr>
        <w:autoSpaceDE w:val="0"/>
        <w:autoSpaceDN w:val="0"/>
        <w:adjustRightInd w:val="0"/>
        <w:spacing w:after="0" w:line="240" w:lineRule="auto"/>
        <w:jc w:val="both"/>
        <w:rPr>
          <w:rFonts w:ascii="Arial" w:hAnsi="Arial" w:cs="Arial"/>
          <w:color w:val="000000"/>
        </w:rPr>
      </w:pPr>
      <w:r w:rsidRPr="009004DB">
        <w:rPr>
          <w:rFonts w:ascii="Arial" w:hAnsi="Arial" w:cs="Arial"/>
          <w:color w:val="000000"/>
        </w:rPr>
        <w:t>The Public Service</w:t>
      </w:r>
      <w:r w:rsidR="00FB2157" w:rsidRPr="009004DB">
        <w:rPr>
          <w:rFonts w:ascii="Arial" w:hAnsi="Arial" w:cs="Arial"/>
          <w:color w:val="000000"/>
        </w:rPr>
        <w:t xml:space="preserve"> or ‘Croke Park’</w:t>
      </w:r>
      <w:r w:rsidRPr="009004DB">
        <w:rPr>
          <w:rFonts w:ascii="Arial" w:hAnsi="Arial" w:cs="Arial"/>
          <w:color w:val="000000"/>
        </w:rPr>
        <w:t xml:space="preserve"> Agreement provides for an annual review focusing on the sustainable savings generated from the implementation of the Agreement and of the agreements in each sector of the public service. This is the third and final such Review and was undertaken by the Implementation Body which is charged with driving the delivery of the commitments under the Agreement. </w:t>
      </w:r>
      <w:r w:rsidR="008334B9">
        <w:rPr>
          <w:rFonts w:ascii="Arial" w:hAnsi="Arial" w:cs="Arial"/>
          <w:color w:val="000000"/>
        </w:rPr>
        <w:t xml:space="preserve"> A report from Grant Thornton on independent verification of reported savings from three sample projects is being published in tandem with the Body’s report.</w:t>
      </w:r>
    </w:p>
    <w:p w:rsidR="00663740" w:rsidRPr="009004DB" w:rsidRDefault="00663740" w:rsidP="00663740">
      <w:pPr>
        <w:autoSpaceDE w:val="0"/>
        <w:autoSpaceDN w:val="0"/>
        <w:adjustRightInd w:val="0"/>
        <w:spacing w:after="0" w:line="240" w:lineRule="auto"/>
        <w:rPr>
          <w:rFonts w:ascii="Arial" w:hAnsi="Arial" w:cs="Arial"/>
          <w:color w:val="000000"/>
        </w:rPr>
      </w:pPr>
    </w:p>
    <w:p w:rsidR="00663740" w:rsidRPr="009004DB" w:rsidRDefault="00663740" w:rsidP="00FB2157">
      <w:pPr>
        <w:autoSpaceDE w:val="0"/>
        <w:autoSpaceDN w:val="0"/>
        <w:adjustRightInd w:val="0"/>
        <w:spacing w:after="0" w:line="240" w:lineRule="auto"/>
        <w:jc w:val="both"/>
        <w:rPr>
          <w:rFonts w:ascii="Arial" w:hAnsi="Arial" w:cs="Arial"/>
          <w:color w:val="000000"/>
        </w:rPr>
      </w:pPr>
      <w:r w:rsidRPr="009004DB">
        <w:rPr>
          <w:rFonts w:ascii="Arial" w:hAnsi="Arial" w:cs="Arial"/>
          <w:color w:val="000000"/>
        </w:rPr>
        <w:t xml:space="preserve">The review covers the 9-month period from April to December 2012. </w:t>
      </w:r>
    </w:p>
    <w:p w:rsidR="00663740" w:rsidRPr="009004DB" w:rsidRDefault="00663740" w:rsidP="00663740">
      <w:pPr>
        <w:autoSpaceDE w:val="0"/>
        <w:autoSpaceDN w:val="0"/>
        <w:adjustRightInd w:val="0"/>
        <w:spacing w:after="0" w:line="240" w:lineRule="auto"/>
        <w:jc w:val="both"/>
        <w:rPr>
          <w:rFonts w:ascii="Arial" w:hAnsi="Arial" w:cs="Arial"/>
          <w:color w:val="000000"/>
        </w:rPr>
      </w:pPr>
    </w:p>
    <w:p w:rsidR="00CD7B84" w:rsidRDefault="00CD7B84" w:rsidP="00663740">
      <w:pPr>
        <w:autoSpaceDE w:val="0"/>
        <w:autoSpaceDN w:val="0"/>
        <w:adjustRightInd w:val="0"/>
        <w:spacing w:after="0" w:line="240" w:lineRule="auto"/>
        <w:jc w:val="both"/>
        <w:rPr>
          <w:rFonts w:ascii="Arial" w:hAnsi="Arial" w:cs="Arial"/>
          <w:b/>
          <w:color w:val="000000"/>
        </w:rPr>
      </w:pPr>
      <w:r w:rsidRPr="00CD7B84">
        <w:rPr>
          <w:rFonts w:ascii="Arial" w:hAnsi="Arial" w:cs="Arial"/>
          <w:b/>
          <w:color w:val="000000"/>
        </w:rPr>
        <w:t>Implementation Body</w:t>
      </w:r>
    </w:p>
    <w:p w:rsidR="00CD7B84" w:rsidRPr="00CD7B84" w:rsidRDefault="00CD7B84" w:rsidP="00663740">
      <w:pPr>
        <w:autoSpaceDE w:val="0"/>
        <w:autoSpaceDN w:val="0"/>
        <w:adjustRightInd w:val="0"/>
        <w:spacing w:after="0" w:line="240" w:lineRule="auto"/>
        <w:jc w:val="both"/>
        <w:rPr>
          <w:rFonts w:ascii="Arial" w:hAnsi="Arial" w:cs="Arial"/>
          <w:b/>
          <w:color w:val="000000"/>
        </w:rPr>
      </w:pPr>
    </w:p>
    <w:p w:rsidR="00663740" w:rsidRPr="009004DB" w:rsidRDefault="00663740" w:rsidP="00663740">
      <w:pPr>
        <w:autoSpaceDE w:val="0"/>
        <w:autoSpaceDN w:val="0"/>
        <w:adjustRightInd w:val="0"/>
        <w:spacing w:after="0" w:line="240" w:lineRule="auto"/>
        <w:jc w:val="both"/>
        <w:rPr>
          <w:rFonts w:ascii="Arial" w:hAnsi="Arial" w:cs="Arial"/>
          <w:color w:val="000000"/>
        </w:rPr>
      </w:pPr>
      <w:r w:rsidRPr="009004DB">
        <w:rPr>
          <w:rFonts w:ascii="Arial" w:hAnsi="Arial" w:cs="Arial"/>
          <w:color w:val="000000"/>
        </w:rPr>
        <w:t xml:space="preserve">The Implementation Body was established in July 2010 and </w:t>
      </w:r>
      <w:proofErr w:type="spellStart"/>
      <w:r w:rsidRPr="009004DB">
        <w:rPr>
          <w:rFonts w:ascii="Arial" w:hAnsi="Arial" w:cs="Arial"/>
          <w:color w:val="000000"/>
        </w:rPr>
        <w:t>Mr.</w:t>
      </w:r>
      <w:proofErr w:type="spellEnd"/>
      <w:r w:rsidRPr="009004DB">
        <w:rPr>
          <w:rFonts w:ascii="Arial" w:hAnsi="Arial" w:cs="Arial"/>
          <w:color w:val="000000"/>
        </w:rPr>
        <w:t xml:space="preserve"> P.J. Fitzpatrick was</w:t>
      </w:r>
    </w:p>
    <w:p w:rsidR="00663740" w:rsidRPr="009004DB" w:rsidRDefault="00663740" w:rsidP="00663740">
      <w:pPr>
        <w:autoSpaceDE w:val="0"/>
        <w:autoSpaceDN w:val="0"/>
        <w:adjustRightInd w:val="0"/>
        <w:spacing w:after="0" w:line="240" w:lineRule="auto"/>
        <w:jc w:val="both"/>
        <w:rPr>
          <w:rFonts w:ascii="Arial" w:hAnsi="Arial" w:cs="Arial"/>
          <w:color w:val="000000"/>
        </w:rPr>
      </w:pPr>
      <w:proofErr w:type="gramStart"/>
      <w:r w:rsidRPr="009004DB">
        <w:rPr>
          <w:rFonts w:ascii="Arial" w:hAnsi="Arial" w:cs="Arial"/>
          <w:color w:val="000000"/>
        </w:rPr>
        <w:t>appointed</w:t>
      </w:r>
      <w:proofErr w:type="gramEnd"/>
      <w:r w:rsidRPr="009004DB">
        <w:rPr>
          <w:rFonts w:ascii="Arial" w:hAnsi="Arial" w:cs="Arial"/>
          <w:color w:val="000000"/>
        </w:rPr>
        <w:t xml:space="preserve"> as non-executive chairman. </w:t>
      </w:r>
      <w:r w:rsidR="00CD7B84">
        <w:rPr>
          <w:rFonts w:ascii="Arial" w:hAnsi="Arial" w:cs="Arial"/>
          <w:color w:val="000000"/>
        </w:rPr>
        <w:t xml:space="preserve"> </w:t>
      </w:r>
      <w:r w:rsidRPr="009004DB">
        <w:rPr>
          <w:rFonts w:ascii="Arial" w:hAnsi="Arial" w:cs="Arial"/>
          <w:color w:val="000000"/>
        </w:rPr>
        <w:t>Membership of the Body comprises of</w:t>
      </w:r>
    </w:p>
    <w:p w:rsidR="00663740" w:rsidRDefault="00663740" w:rsidP="00663740">
      <w:pPr>
        <w:autoSpaceDE w:val="0"/>
        <w:autoSpaceDN w:val="0"/>
        <w:adjustRightInd w:val="0"/>
        <w:spacing w:after="0" w:line="240" w:lineRule="auto"/>
        <w:jc w:val="both"/>
        <w:rPr>
          <w:rFonts w:ascii="Arial" w:hAnsi="Arial" w:cs="Arial"/>
          <w:color w:val="000000"/>
        </w:rPr>
      </w:pPr>
      <w:proofErr w:type="gramStart"/>
      <w:r w:rsidRPr="009004DB">
        <w:rPr>
          <w:rFonts w:ascii="Arial" w:hAnsi="Arial" w:cs="Arial"/>
          <w:color w:val="000000"/>
        </w:rPr>
        <w:t>representatives</w:t>
      </w:r>
      <w:proofErr w:type="gramEnd"/>
      <w:r w:rsidRPr="009004DB">
        <w:rPr>
          <w:rFonts w:ascii="Arial" w:hAnsi="Arial" w:cs="Arial"/>
          <w:color w:val="000000"/>
        </w:rPr>
        <w:t xml:space="preserve"> of public service management and the Public Service Committee of the Irish Congress of Trade Unions. The secretariat is located in the Department of Public Expenditure and Reform.</w:t>
      </w:r>
    </w:p>
    <w:p w:rsidR="00CD7B84" w:rsidRDefault="00CD7B84" w:rsidP="00663740">
      <w:pPr>
        <w:autoSpaceDE w:val="0"/>
        <w:autoSpaceDN w:val="0"/>
        <w:adjustRightInd w:val="0"/>
        <w:spacing w:after="0" w:line="240" w:lineRule="auto"/>
        <w:jc w:val="both"/>
        <w:rPr>
          <w:rFonts w:ascii="Arial" w:hAnsi="Arial" w:cs="Arial"/>
          <w:color w:val="000000"/>
        </w:rPr>
      </w:pPr>
    </w:p>
    <w:p w:rsidR="00CD7B84" w:rsidRPr="009004DB" w:rsidRDefault="00CD7B84" w:rsidP="00CD7B84">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The Implementation Body has now completed its work. </w:t>
      </w:r>
      <w:r w:rsidRPr="009004DB">
        <w:rPr>
          <w:rFonts w:ascii="Arial" w:hAnsi="Arial" w:cs="Arial"/>
          <w:color w:val="000000"/>
        </w:rPr>
        <w:t xml:space="preserve">The </w:t>
      </w:r>
      <w:r w:rsidRPr="009004DB">
        <w:rPr>
          <w:rFonts w:ascii="Arial" w:hAnsi="Arial" w:cs="Arial"/>
          <w:i/>
          <w:color w:val="000000"/>
        </w:rPr>
        <w:t>Public Service Stability Agreement 2013-2016</w:t>
      </w:r>
      <w:r w:rsidRPr="009004DB">
        <w:rPr>
          <w:rFonts w:ascii="Arial" w:hAnsi="Arial" w:cs="Arial"/>
          <w:color w:val="000000"/>
        </w:rPr>
        <w:t xml:space="preserve"> came in to force from 1 July 2013 and new oversight arrangements</w:t>
      </w:r>
      <w:r>
        <w:rPr>
          <w:rFonts w:ascii="Arial" w:hAnsi="Arial" w:cs="Arial"/>
          <w:color w:val="000000"/>
        </w:rPr>
        <w:t xml:space="preserve"> for that Agreement have being developed</w:t>
      </w:r>
      <w:r w:rsidRPr="009004DB">
        <w:rPr>
          <w:rFonts w:ascii="Arial" w:hAnsi="Arial" w:cs="Arial"/>
          <w:color w:val="000000"/>
        </w:rPr>
        <w:t>.</w:t>
      </w:r>
      <w:r>
        <w:rPr>
          <w:rFonts w:ascii="Arial" w:hAnsi="Arial" w:cs="Arial"/>
          <w:color w:val="000000"/>
        </w:rPr>
        <w:t xml:space="preserve">  </w:t>
      </w:r>
    </w:p>
    <w:p w:rsidR="00CD7B84" w:rsidRPr="009004DB" w:rsidRDefault="00CD7B84" w:rsidP="00663740">
      <w:pPr>
        <w:autoSpaceDE w:val="0"/>
        <w:autoSpaceDN w:val="0"/>
        <w:adjustRightInd w:val="0"/>
        <w:spacing w:after="0" w:line="240" w:lineRule="auto"/>
        <w:jc w:val="both"/>
        <w:rPr>
          <w:rFonts w:ascii="Arial" w:hAnsi="Arial" w:cs="Arial"/>
          <w:color w:val="000000"/>
        </w:rPr>
      </w:pPr>
    </w:p>
    <w:p w:rsidR="00663740" w:rsidRPr="009004DB" w:rsidRDefault="00663740" w:rsidP="00663740">
      <w:pPr>
        <w:autoSpaceDE w:val="0"/>
        <w:autoSpaceDN w:val="0"/>
        <w:adjustRightInd w:val="0"/>
        <w:spacing w:after="0" w:line="240" w:lineRule="auto"/>
        <w:rPr>
          <w:rFonts w:ascii="Arial" w:hAnsi="Arial" w:cs="Arial"/>
          <w:b/>
          <w:bCs/>
          <w:color w:val="000000"/>
        </w:rPr>
      </w:pPr>
      <w:r w:rsidRPr="009004DB">
        <w:rPr>
          <w:rFonts w:ascii="Arial" w:hAnsi="Arial" w:cs="Arial"/>
          <w:b/>
          <w:bCs/>
          <w:color w:val="000000"/>
        </w:rPr>
        <w:t>Key Findings of the Report</w:t>
      </w:r>
    </w:p>
    <w:p w:rsidR="00663740" w:rsidRPr="009004DB" w:rsidRDefault="00663740" w:rsidP="00663740">
      <w:pPr>
        <w:spacing w:after="0" w:line="240" w:lineRule="auto"/>
        <w:ind w:left="426" w:hanging="426"/>
        <w:rPr>
          <w:rFonts w:ascii="Arial" w:eastAsia="Times New Roman" w:hAnsi="Arial" w:cs="Arial"/>
          <w:lang w:val="en-GB"/>
        </w:rPr>
      </w:pPr>
    </w:p>
    <w:p w:rsidR="00FB2157" w:rsidRPr="009004DB" w:rsidRDefault="00663740" w:rsidP="00FB2157">
      <w:pPr>
        <w:pStyle w:val="ListParagraph"/>
        <w:numPr>
          <w:ilvl w:val="0"/>
          <w:numId w:val="3"/>
        </w:numPr>
        <w:spacing w:after="0" w:line="240" w:lineRule="auto"/>
        <w:jc w:val="both"/>
        <w:rPr>
          <w:rFonts w:ascii="Arial" w:eastAsia="Times New Roman" w:hAnsi="Arial" w:cs="Arial"/>
          <w:lang w:val="en-GB"/>
        </w:rPr>
      </w:pPr>
      <w:r w:rsidRPr="009004DB">
        <w:rPr>
          <w:rFonts w:ascii="Arial" w:eastAsia="Times New Roman" w:hAnsi="Arial" w:cs="Arial"/>
          <w:lang w:val="en-GB"/>
        </w:rPr>
        <w:t xml:space="preserve">The Implementation Body reports that </w:t>
      </w:r>
      <w:r w:rsidR="00FB2157" w:rsidRPr="009004DB">
        <w:rPr>
          <w:rFonts w:ascii="Arial" w:eastAsia="Times New Roman" w:hAnsi="Arial" w:cs="Arial"/>
          <w:lang w:val="en-GB"/>
        </w:rPr>
        <w:t xml:space="preserve">exchequer </w:t>
      </w:r>
      <w:proofErr w:type="spellStart"/>
      <w:r w:rsidRPr="009004DB">
        <w:rPr>
          <w:rFonts w:ascii="Arial" w:eastAsia="Times New Roman" w:hAnsi="Arial" w:cs="Arial"/>
          <w:lang w:val="en-GB"/>
        </w:rPr>
        <w:t>p</w:t>
      </w:r>
      <w:r w:rsidR="00FB2157" w:rsidRPr="009004DB">
        <w:rPr>
          <w:rFonts w:ascii="Arial" w:eastAsia="Times New Roman" w:hAnsi="Arial" w:cs="Arial"/>
          <w:lang w:val="en-GB"/>
        </w:rPr>
        <w:t>aybill</w:t>
      </w:r>
      <w:proofErr w:type="spellEnd"/>
      <w:r w:rsidR="00FB2157" w:rsidRPr="009004DB">
        <w:rPr>
          <w:rFonts w:ascii="Arial" w:eastAsia="Times New Roman" w:hAnsi="Arial" w:cs="Arial"/>
          <w:lang w:val="en-GB"/>
        </w:rPr>
        <w:t xml:space="preserve"> savings of</w:t>
      </w:r>
      <w:r w:rsidRPr="009004DB">
        <w:rPr>
          <w:rFonts w:ascii="Arial" w:eastAsia="Times New Roman" w:hAnsi="Arial" w:cs="Arial"/>
          <w:lang w:val="en-GB"/>
        </w:rPr>
        <w:t xml:space="preserve"> €161m were achieved during the 9 month review period to end </w:t>
      </w:r>
      <w:r w:rsidR="00FB2157" w:rsidRPr="009004DB">
        <w:rPr>
          <w:rFonts w:ascii="Arial" w:eastAsia="Times New Roman" w:hAnsi="Arial" w:cs="Arial"/>
          <w:lang w:val="en-GB"/>
        </w:rPr>
        <w:t xml:space="preserve">December 2012 </w:t>
      </w:r>
      <w:r w:rsidR="00CD7B84">
        <w:rPr>
          <w:rFonts w:ascii="Arial" w:eastAsia="Times New Roman" w:hAnsi="Arial" w:cs="Arial"/>
          <w:lang w:val="en-GB"/>
        </w:rPr>
        <w:t>(</w:t>
      </w:r>
      <w:r w:rsidRPr="009004DB">
        <w:rPr>
          <w:rFonts w:ascii="Arial" w:eastAsia="Times New Roman" w:hAnsi="Arial" w:cs="Arial"/>
          <w:lang w:val="en-GB"/>
        </w:rPr>
        <w:t>or €214m on an annual basis</w:t>
      </w:r>
      <w:r w:rsidR="00CD7B84">
        <w:rPr>
          <w:rFonts w:ascii="Arial" w:eastAsia="Times New Roman" w:hAnsi="Arial" w:cs="Arial"/>
          <w:lang w:val="en-GB"/>
        </w:rPr>
        <w:t>)</w:t>
      </w:r>
      <w:r w:rsidRPr="009004DB">
        <w:rPr>
          <w:rFonts w:ascii="Arial" w:eastAsia="Times New Roman" w:hAnsi="Arial" w:cs="Arial"/>
          <w:lang w:val="en-GB"/>
        </w:rPr>
        <w:t>.</w:t>
      </w:r>
      <w:r w:rsidR="00FB2157" w:rsidRPr="009004DB">
        <w:rPr>
          <w:rFonts w:ascii="Arial" w:eastAsia="Times New Roman" w:hAnsi="Arial" w:cs="Arial"/>
          <w:lang w:val="en-GB"/>
        </w:rPr>
        <w:t xml:space="preserve"> </w:t>
      </w:r>
    </w:p>
    <w:p w:rsidR="00663740" w:rsidRPr="009004DB" w:rsidRDefault="00FB2157" w:rsidP="00FB2157">
      <w:pPr>
        <w:pStyle w:val="ListParagraph"/>
        <w:numPr>
          <w:ilvl w:val="0"/>
          <w:numId w:val="3"/>
        </w:numPr>
        <w:spacing w:after="0" w:line="240" w:lineRule="auto"/>
        <w:jc w:val="both"/>
        <w:rPr>
          <w:rFonts w:ascii="Arial" w:eastAsia="Times New Roman" w:hAnsi="Arial" w:cs="Arial"/>
          <w:lang w:val="en-GB"/>
        </w:rPr>
      </w:pPr>
      <w:r w:rsidRPr="009004DB">
        <w:rPr>
          <w:rFonts w:ascii="Arial" w:eastAsia="Times New Roman" w:hAnsi="Arial" w:cs="Arial"/>
          <w:lang w:val="en-GB"/>
        </w:rPr>
        <w:t>N</w:t>
      </w:r>
      <w:r w:rsidR="00663740" w:rsidRPr="009004DB">
        <w:rPr>
          <w:rFonts w:ascii="Arial" w:eastAsia="Times New Roman" w:hAnsi="Arial" w:cs="Arial"/>
          <w:lang w:val="en-GB"/>
        </w:rPr>
        <w:t>on-pay or efficiency savings of €169m have been reported to the Body (</w:t>
      </w:r>
      <w:r w:rsidR="00CD7B84">
        <w:rPr>
          <w:rFonts w:ascii="Arial" w:eastAsia="Times New Roman" w:hAnsi="Arial" w:cs="Arial"/>
          <w:lang w:val="en-GB"/>
        </w:rPr>
        <w:t xml:space="preserve">or </w:t>
      </w:r>
      <w:r w:rsidR="00663740" w:rsidRPr="009004DB">
        <w:rPr>
          <w:rFonts w:ascii="Arial" w:eastAsia="Times New Roman" w:hAnsi="Arial" w:cs="Arial"/>
          <w:lang w:val="en-GB"/>
        </w:rPr>
        <w:t xml:space="preserve">€236m on an annual basis). </w:t>
      </w:r>
    </w:p>
    <w:p w:rsidR="00663740" w:rsidRPr="009004DB" w:rsidRDefault="00663740" w:rsidP="00FB2157">
      <w:pPr>
        <w:pStyle w:val="ListParagraph"/>
        <w:numPr>
          <w:ilvl w:val="0"/>
          <w:numId w:val="3"/>
        </w:numPr>
        <w:spacing w:after="0" w:line="240" w:lineRule="auto"/>
        <w:jc w:val="both"/>
        <w:rPr>
          <w:rFonts w:ascii="Arial" w:eastAsia="Times New Roman" w:hAnsi="Arial" w:cs="Arial"/>
          <w:lang w:val="en-GB"/>
        </w:rPr>
      </w:pPr>
      <w:r w:rsidRPr="009004DB">
        <w:rPr>
          <w:rFonts w:ascii="Arial" w:eastAsia="Times New Roman" w:hAnsi="Arial" w:cs="Arial"/>
          <w:lang w:val="en-GB"/>
        </w:rPr>
        <w:t>Total pay and non-pay savings since the commencement of the Agreement</w:t>
      </w:r>
      <w:r w:rsidR="00FB2157" w:rsidRPr="009004DB">
        <w:rPr>
          <w:rFonts w:ascii="Arial" w:eastAsia="Times New Roman" w:hAnsi="Arial" w:cs="Arial"/>
          <w:lang w:val="en-GB"/>
        </w:rPr>
        <w:t xml:space="preserve"> in 2010 and noted</w:t>
      </w:r>
      <w:r w:rsidRPr="009004DB">
        <w:rPr>
          <w:rFonts w:ascii="Arial" w:eastAsia="Times New Roman" w:hAnsi="Arial" w:cs="Arial"/>
          <w:lang w:val="en-GB"/>
        </w:rPr>
        <w:t xml:space="preserve"> in the Implementation Body’s three annual reports amounts to approximately €1.8 billion.</w:t>
      </w:r>
    </w:p>
    <w:p w:rsidR="00663740" w:rsidRPr="00663740" w:rsidRDefault="00663740" w:rsidP="00663740">
      <w:pPr>
        <w:spacing w:after="0" w:line="240" w:lineRule="auto"/>
        <w:ind w:left="284" w:hanging="284"/>
        <w:jc w:val="both"/>
        <w:rPr>
          <w:rFonts w:ascii="Arial" w:eastAsia="Times New Roman" w:hAnsi="Arial" w:cs="Arial"/>
          <w:lang w:val="en-GB"/>
        </w:rPr>
      </w:pPr>
    </w:p>
    <w:p w:rsidR="00663740" w:rsidRPr="00663740" w:rsidRDefault="00FB2157" w:rsidP="00663740">
      <w:pPr>
        <w:spacing w:after="0" w:line="240" w:lineRule="auto"/>
        <w:ind w:left="426" w:hanging="426"/>
        <w:rPr>
          <w:rFonts w:ascii="Arial" w:eastAsia="Times New Roman" w:hAnsi="Arial" w:cs="Arial"/>
          <w:b/>
          <w:lang w:val="en-GB"/>
        </w:rPr>
      </w:pPr>
      <w:r w:rsidRPr="009004DB">
        <w:rPr>
          <w:rFonts w:ascii="Arial" w:eastAsia="Times New Roman" w:hAnsi="Arial" w:cs="Arial"/>
          <w:b/>
          <w:lang w:val="en-GB"/>
        </w:rPr>
        <w:t>Implementation Body’s Overall Assessment</w:t>
      </w:r>
    </w:p>
    <w:p w:rsidR="00663740" w:rsidRPr="009004DB" w:rsidRDefault="00663740" w:rsidP="00FB2157">
      <w:pPr>
        <w:pStyle w:val="ListParagraph"/>
        <w:numPr>
          <w:ilvl w:val="0"/>
          <w:numId w:val="5"/>
        </w:numPr>
        <w:spacing w:before="120" w:after="0" w:line="240" w:lineRule="auto"/>
        <w:jc w:val="both"/>
        <w:rPr>
          <w:rFonts w:ascii="Arial" w:eastAsia="Times New Roman" w:hAnsi="Arial" w:cs="Arial"/>
          <w:bCs/>
          <w:lang w:eastAsia="en-IE"/>
        </w:rPr>
      </w:pPr>
      <w:r w:rsidRPr="009004DB">
        <w:rPr>
          <w:rFonts w:ascii="Arial" w:eastAsia="Times New Roman" w:hAnsi="Arial" w:cs="Arial"/>
          <w:bCs/>
          <w:lang w:eastAsia="en-IE"/>
        </w:rPr>
        <w:t>The Agreement continued to be an effective enabler for</w:t>
      </w:r>
      <w:r w:rsidR="00CD7B84">
        <w:rPr>
          <w:rFonts w:ascii="Arial" w:eastAsia="Times New Roman" w:hAnsi="Arial" w:cs="Arial"/>
          <w:bCs/>
          <w:lang w:eastAsia="en-IE"/>
        </w:rPr>
        <w:t xml:space="preserve"> the implementation of </w:t>
      </w:r>
      <w:r w:rsidRPr="009004DB">
        <w:rPr>
          <w:rFonts w:ascii="Arial" w:eastAsia="Times New Roman" w:hAnsi="Arial" w:cs="Arial"/>
          <w:bCs/>
          <w:lang w:eastAsia="en-IE"/>
        </w:rPr>
        <w:t>reform and change across the public service and that considerable progress has been made on the consolidation of the State’s fiscal position since the comme</w:t>
      </w:r>
      <w:r w:rsidR="00CD7B84">
        <w:rPr>
          <w:rFonts w:ascii="Arial" w:eastAsia="Times New Roman" w:hAnsi="Arial" w:cs="Arial"/>
          <w:bCs/>
          <w:lang w:eastAsia="en-IE"/>
        </w:rPr>
        <w:t>ncement of the Agreement</w:t>
      </w:r>
      <w:r w:rsidRPr="009004DB">
        <w:rPr>
          <w:rFonts w:ascii="Arial" w:eastAsia="Times New Roman" w:hAnsi="Arial" w:cs="Arial"/>
          <w:bCs/>
          <w:lang w:eastAsia="en-IE"/>
        </w:rPr>
        <w:t>. The Body considers that the Agreement has been a significant contributor to the progress made by facilitating a sustained reduction in public service costs, both in terms of pay and non-pay, in a climate of industrial peace.</w:t>
      </w:r>
    </w:p>
    <w:p w:rsidR="00663740" w:rsidRPr="009004DB" w:rsidRDefault="00663740" w:rsidP="00FB2157">
      <w:pPr>
        <w:pStyle w:val="ListParagraph"/>
        <w:numPr>
          <w:ilvl w:val="0"/>
          <w:numId w:val="5"/>
        </w:numPr>
        <w:spacing w:before="120" w:after="0" w:line="240" w:lineRule="auto"/>
        <w:jc w:val="both"/>
        <w:rPr>
          <w:rFonts w:ascii="Arial" w:eastAsia="Times New Roman" w:hAnsi="Arial" w:cs="Arial"/>
          <w:bCs/>
          <w:lang w:eastAsia="en-IE"/>
        </w:rPr>
      </w:pPr>
      <w:r w:rsidRPr="009004DB">
        <w:rPr>
          <w:rFonts w:ascii="Arial" w:eastAsia="Times New Roman" w:hAnsi="Arial" w:cs="Arial"/>
          <w:bCs/>
          <w:lang w:eastAsia="en-IE"/>
        </w:rPr>
        <w:t xml:space="preserve">The Agreement continued to support the delivery of reform and the implementation of changed work practices </w:t>
      </w:r>
      <w:r w:rsidR="00FB2157" w:rsidRPr="009004DB">
        <w:rPr>
          <w:rFonts w:ascii="Arial" w:eastAsia="Times New Roman" w:hAnsi="Arial" w:cs="Arial"/>
          <w:bCs/>
          <w:lang w:eastAsia="en-IE"/>
        </w:rPr>
        <w:t>across</w:t>
      </w:r>
      <w:r w:rsidRPr="009004DB">
        <w:rPr>
          <w:rFonts w:ascii="Arial" w:eastAsia="Times New Roman" w:hAnsi="Arial" w:cs="Arial"/>
          <w:bCs/>
          <w:lang w:eastAsia="en-IE"/>
        </w:rPr>
        <w:t xml:space="preserve"> the public service</w:t>
      </w:r>
      <w:r w:rsidR="00FB2157" w:rsidRPr="009004DB">
        <w:rPr>
          <w:rFonts w:ascii="Arial" w:eastAsia="Times New Roman" w:hAnsi="Arial" w:cs="Arial"/>
          <w:bCs/>
          <w:lang w:eastAsia="en-IE"/>
        </w:rPr>
        <w:t>.</w:t>
      </w:r>
    </w:p>
    <w:p w:rsidR="00663740" w:rsidRPr="009004DB" w:rsidRDefault="00FB2157" w:rsidP="00FB2157">
      <w:pPr>
        <w:pStyle w:val="ListParagraph"/>
        <w:numPr>
          <w:ilvl w:val="0"/>
          <w:numId w:val="5"/>
        </w:numPr>
        <w:spacing w:before="120" w:after="0" w:line="240" w:lineRule="auto"/>
        <w:jc w:val="both"/>
        <w:rPr>
          <w:rFonts w:ascii="Arial" w:eastAsia="Times New Roman" w:hAnsi="Arial" w:cs="Arial"/>
          <w:bCs/>
          <w:lang w:eastAsia="en-IE"/>
        </w:rPr>
      </w:pPr>
      <w:r w:rsidRPr="009004DB">
        <w:rPr>
          <w:rFonts w:ascii="Arial" w:eastAsia="Times New Roman" w:hAnsi="Arial" w:cs="Arial"/>
          <w:bCs/>
          <w:lang w:eastAsia="en-IE"/>
        </w:rPr>
        <w:t>Given that the majority of commitments under the original sectoral action plans prepared under t</w:t>
      </w:r>
      <w:r w:rsidR="00663740" w:rsidRPr="009004DB">
        <w:rPr>
          <w:rFonts w:ascii="Arial" w:eastAsia="Times New Roman" w:hAnsi="Arial" w:cs="Arial"/>
          <w:bCs/>
          <w:lang w:eastAsia="en-IE"/>
        </w:rPr>
        <w:t>he Agreement</w:t>
      </w:r>
      <w:r w:rsidRPr="009004DB">
        <w:rPr>
          <w:rFonts w:ascii="Arial" w:eastAsia="Times New Roman" w:hAnsi="Arial" w:cs="Arial"/>
          <w:bCs/>
          <w:lang w:eastAsia="en-IE"/>
        </w:rPr>
        <w:t xml:space="preserve"> have now being </w:t>
      </w:r>
      <w:proofErr w:type="gramStart"/>
      <w:r w:rsidRPr="009004DB">
        <w:rPr>
          <w:rFonts w:ascii="Arial" w:eastAsia="Times New Roman" w:hAnsi="Arial" w:cs="Arial"/>
          <w:bCs/>
          <w:lang w:eastAsia="en-IE"/>
        </w:rPr>
        <w:t>delivered,</w:t>
      </w:r>
      <w:proofErr w:type="gramEnd"/>
      <w:r w:rsidRPr="009004DB">
        <w:rPr>
          <w:rFonts w:ascii="Arial" w:eastAsia="Times New Roman" w:hAnsi="Arial" w:cs="Arial"/>
          <w:bCs/>
          <w:lang w:eastAsia="en-IE"/>
        </w:rPr>
        <w:t xml:space="preserve"> the Body recognises that the Agreement</w:t>
      </w:r>
      <w:r w:rsidR="00663740" w:rsidRPr="009004DB">
        <w:rPr>
          <w:rFonts w:ascii="Arial" w:eastAsia="Times New Roman" w:hAnsi="Arial" w:cs="Arial"/>
          <w:bCs/>
          <w:lang w:eastAsia="en-IE"/>
        </w:rPr>
        <w:t xml:space="preserve"> is in the final stage of its implementation lifecycle. </w:t>
      </w:r>
    </w:p>
    <w:p w:rsidR="00663740" w:rsidRPr="009004DB" w:rsidRDefault="00FB2157" w:rsidP="00663740">
      <w:pPr>
        <w:pStyle w:val="ListParagraph"/>
        <w:numPr>
          <w:ilvl w:val="0"/>
          <w:numId w:val="5"/>
        </w:numPr>
        <w:spacing w:before="120" w:after="0" w:line="240" w:lineRule="auto"/>
        <w:jc w:val="both"/>
        <w:rPr>
          <w:rFonts w:ascii="Arial" w:eastAsia="Times New Roman" w:hAnsi="Arial" w:cs="Arial"/>
          <w:bCs/>
        </w:rPr>
      </w:pPr>
      <w:r w:rsidRPr="009004DB">
        <w:rPr>
          <w:rFonts w:ascii="Arial" w:eastAsia="Times New Roman" w:hAnsi="Arial" w:cs="Arial"/>
          <w:bCs/>
          <w:lang w:eastAsia="en-IE"/>
        </w:rPr>
        <w:t xml:space="preserve">The Body </w:t>
      </w:r>
      <w:r w:rsidR="00663740" w:rsidRPr="009004DB">
        <w:rPr>
          <w:rFonts w:ascii="Arial" w:eastAsia="Times New Roman" w:hAnsi="Arial" w:cs="Arial"/>
          <w:bCs/>
          <w:lang w:eastAsia="en-IE"/>
        </w:rPr>
        <w:t>acknowledge</w:t>
      </w:r>
      <w:r w:rsidRPr="009004DB">
        <w:rPr>
          <w:rFonts w:ascii="Arial" w:eastAsia="Times New Roman" w:hAnsi="Arial" w:cs="Arial"/>
          <w:bCs/>
          <w:lang w:eastAsia="en-IE"/>
        </w:rPr>
        <w:t>s</w:t>
      </w:r>
      <w:r w:rsidR="00663740" w:rsidRPr="009004DB">
        <w:rPr>
          <w:rFonts w:ascii="Arial" w:eastAsia="Times New Roman" w:hAnsi="Arial" w:cs="Arial"/>
          <w:bCs/>
          <w:lang w:eastAsia="en-IE"/>
        </w:rPr>
        <w:t xml:space="preserve"> the co-ope</w:t>
      </w:r>
      <w:r w:rsidRPr="009004DB">
        <w:rPr>
          <w:rFonts w:ascii="Arial" w:eastAsia="Times New Roman" w:hAnsi="Arial" w:cs="Arial"/>
          <w:bCs/>
          <w:lang w:eastAsia="en-IE"/>
        </w:rPr>
        <w:t xml:space="preserve">ration shown by the parties involved and </w:t>
      </w:r>
      <w:r w:rsidR="00663740" w:rsidRPr="009004DB">
        <w:rPr>
          <w:rFonts w:ascii="Arial" w:eastAsia="Times New Roman" w:hAnsi="Arial" w:cs="Arial"/>
          <w:lang w:val="en-GB"/>
        </w:rPr>
        <w:t xml:space="preserve"> highlighted the further change</w:t>
      </w:r>
      <w:r w:rsidRPr="009004DB">
        <w:rPr>
          <w:rFonts w:ascii="Arial" w:eastAsia="Times New Roman" w:hAnsi="Arial" w:cs="Arial"/>
          <w:lang w:val="en-GB"/>
        </w:rPr>
        <w:t>s and reform that have</w:t>
      </w:r>
      <w:r w:rsidR="00663740" w:rsidRPr="009004DB">
        <w:rPr>
          <w:rFonts w:ascii="Arial" w:eastAsia="Times New Roman" w:hAnsi="Arial" w:cs="Arial"/>
          <w:lang w:val="en-GB"/>
        </w:rPr>
        <w:t xml:space="preserve"> been achieved with the in such areas as redeployment, changed work practices and revised roster arrangements, the development of shared services, the reconfiguration of services and the restructuring/ rationalisation of organisations and offices.</w:t>
      </w:r>
    </w:p>
    <w:p w:rsidR="008334B9" w:rsidRDefault="008334B9" w:rsidP="009004DB">
      <w:pPr>
        <w:spacing w:before="120" w:after="0" w:line="240" w:lineRule="auto"/>
        <w:ind w:left="360"/>
        <w:jc w:val="both"/>
        <w:rPr>
          <w:rFonts w:ascii="Arial" w:eastAsia="Times New Roman" w:hAnsi="Arial" w:cs="Arial"/>
          <w:bCs/>
        </w:rPr>
      </w:pPr>
    </w:p>
    <w:p w:rsidR="009004DB" w:rsidRPr="009004DB" w:rsidRDefault="009004DB" w:rsidP="009004DB">
      <w:pPr>
        <w:spacing w:before="120" w:after="0" w:line="240" w:lineRule="auto"/>
        <w:ind w:left="360"/>
        <w:jc w:val="both"/>
        <w:rPr>
          <w:rFonts w:ascii="Arial" w:eastAsia="Times New Roman" w:hAnsi="Arial" w:cs="Arial"/>
          <w:bCs/>
        </w:rPr>
      </w:pPr>
      <w:r>
        <w:rPr>
          <w:rFonts w:ascii="Arial" w:eastAsia="Times New Roman" w:hAnsi="Arial" w:cs="Arial"/>
          <w:bCs/>
        </w:rPr>
        <w:t>The full report is available on www.implementationbody.gov.ie</w:t>
      </w:r>
    </w:p>
    <w:sectPr w:rsidR="009004DB" w:rsidRPr="009004D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E00" w:rsidRDefault="00B55E00" w:rsidP="009004DB">
      <w:pPr>
        <w:spacing w:after="0" w:line="240" w:lineRule="auto"/>
      </w:pPr>
      <w:r>
        <w:separator/>
      </w:r>
    </w:p>
  </w:endnote>
  <w:endnote w:type="continuationSeparator" w:id="0">
    <w:p w:rsidR="00B55E00" w:rsidRDefault="00B55E00" w:rsidP="009004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TimesNewRomanPSMT">
    <w:panose1 w:val="00000000000000000000"/>
    <w:charset w:val="00"/>
    <w:family w:val="auto"/>
    <w:notTrueType/>
    <w:pitch w:val="default"/>
    <w:sig w:usb0="00000003" w:usb1="00000000" w:usb2="00000000" w:usb3="00000000" w:csb0="00000001" w:csb1="00000000"/>
  </w:font>
  <w:font w:name="TimesNewRomanPS-Bold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E00" w:rsidRDefault="00B55E0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E00" w:rsidRDefault="00B55E0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E00" w:rsidRDefault="00B55E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E00" w:rsidRDefault="00B55E00" w:rsidP="009004DB">
      <w:pPr>
        <w:spacing w:after="0" w:line="240" w:lineRule="auto"/>
      </w:pPr>
      <w:r>
        <w:separator/>
      </w:r>
    </w:p>
  </w:footnote>
  <w:footnote w:type="continuationSeparator" w:id="0">
    <w:p w:rsidR="00B55E00" w:rsidRDefault="00B55E00" w:rsidP="009004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E00" w:rsidRDefault="00B55E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E00" w:rsidRDefault="00B55E0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E00" w:rsidRDefault="00B55E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C5124"/>
    <w:multiLevelType w:val="hybridMultilevel"/>
    <w:tmpl w:val="13005716"/>
    <w:lvl w:ilvl="0" w:tplc="18090001">
      <w:start w:val="1"/>
      <w:numFmt w:val="bullet"/>
      <w:lvlText w:val=""/>
      <w:lvlJc w:val="left"/>
      <w:pPr>
        <w:ind w:left="1211" w:hanging="360"/>
      </w:pPr>
      <w:rPr>
        <w:rFonts w:ascii="Symbol" w:hAnsi="Symbol" w:hint="default"/>
      </w:rPr>
    </w:lvl>
    <w:lvl w:ilvl="1" w:tplc="18090003" w:tentative="1">
      <w:start w:val="1"/>
      <w:numFmt w:val="bullet"/>
      <w:lvlText w:val="o"/>
      <w:lvlJc w:val="left"/>
      <w:pPr>
        <w:ind w:left="1931" w:hanging="360"/>
      </w:pPr>
      <w:rPr>
        <w:rFonts w:ascii="Courier New" w:hAnsi="Courier New" w:cs="Courier New" w:hint="default"/>
      </w:rPr>
    </w:lvl>
    <w:lvl w:ilvl="2" w:tplc="18090005" w:tentative="1">
      <w:start w:val="1"/>
      <w:numFmt w:val="bullet"/>
      <w:lvlText w:val=""/>
      <w:lvlJc w:val="left"/>
      <w:pPr>
        <w:ind w:left="2651" w:hanging="360"/>
      </w:pPr>
      <w:rPr>
        <w:rFonts w:ascii="Wingdings" w:hAnsi="Wingdings" w:hint="default"/>
      </w:rPr>
    </w:lvl>
    <w:lvl w:ilvl="3" w:tplc="18090001" w:tentative="1">
      <w:start w:val="1"/>
      <w:numFmt w:val="bullet"/>
      <w:lvlText w:val=""/>
      <w:lvlJc w:val="left"/>
      <w:pPr>
        <w:ind w:left="3371" w:hanging="360"/>
      </w:pPr>
      <w:rPr>
        <w:rFonts w:ascii="Symbol" w:hAnsi="Symbol" w:hint="default"/>
      </w:rPr>
    </w:lvl>
    <w:lvl w:ilvl="4" w:tplc="18090003" w:tentative="1">
      <w:start w:val="1"/>
      <w:numFmt w:val="bullet"/>
      <w:lvlText w:val="o"/>
      <w:lvlJc w:val="left"/>
      <w:pPr>
        <w:ind w:left="4091" w:hanging="360"/>
      </w:pPr>
      <w:rPr>
        <w:rFonts w:ascii="Courier New" w:hAnsi="Courier New" w:cs="Courier New" w:hint="default"/>
      </w:rPr>
    </w:lvl>
    <w:lvl w:ilvl="5" w:tplc="18090005" w:tentative="1">
      <w:start w:val="1"/>
      <w:numFmt w:val="bullet"/>
      <w:lvlText w:val=""/>
      <w:lvlJc w:val="left"/>
      <w:pPr>
        <w:ind w:left="4811" w:hanging="360"/>
      </w:pPr>
      <w:rPr>
        <w:rFonts w:ascii="Wingdings" w:hAnsi="Wingdings" w:hint="default"/>
      </w:rPr>
    </w:lvl>
    <w:lvl w:ilvl="6" w:tplc="18090001" w:tentative="1">
      <w:start w:val="1"/>
      <w:numFmt w:val="bullet"/>
      <w:lvlText w:val=""/>
      <w:lvlJc w:val="left"/>
      <w:pPr>
        <w:ind w:left="5531" w:hanging="360"/>
      </w:pPr>
      <w:rPr>
        <w:rFonts w:ascii="Symbol" w:hAnsi="Symbol" w:hint="default"/>
      </w:rPr>
    </w:lvl>
    <w:lvl w:ilvl="7" w:tplc="18090003" w:tentative="1">
      <w:start w:val="1"/>
      <w:numFmt w:val="bullet"/>
      <w:lvlText w:val="o"/>
      <w:lvlJc w:val="left"/>
      <w:pPr>
        <w:ind w:left="6251" w:hanging="360"/>
      </w:pPr>
      <w:rPr>
        <w:rFonts w:ascii="Courier New" w:hAnsi="Courier New" w:cs="Courier New" w:hint="default"/>
      </w:rPr>
    </w:lvl>
    <w:lvl w:ilvl="8" w:tplc="18090005" w:tentative="1">
      <w:start w:val="1"/>
      <w:numFmt w:val="bullet"/>
      <w:lvlText w:val=""/>
      <w:lvlJc w:val="left"/>
      <w:pPr>
        <w:ind w:left="6971" w:hanging="360"/>
      </w:pPr>
      <w:rPr>
        <w:rFonts w:ascii="Wingdings" w:hAnsi="Wingdings" w:hint="default"/>
      </w:rPr>
    </w:lvl>
  </w:abstractNum>
  <w:abstractNum w:abstractNumId="1">
    <w:nsid w:val="12F74FA9"/>
    <w:multiLevelType w:val="hybridMultilevel"/>
    <w:tmpl w:val="9BC69CF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381A7698"/>
    <w:multiLevelType w:val="hybridMultilevel"/>
    <w:tmpl w:val="DE1C583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3AAA4322"/>
    <w:multiLevelType w:val="hybridMultilevel"/>
    <w:tmpl w:val="6A1AE0D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56775168"/>
    <w:multiLevelType w:val="hybridMultilevel"/>
    <w:tmpl w:val="83641DC6"/>
    <w:lvl w:ilvl="0" w:tplc="2890967C">
      <w:start w:val="1"/>
      <w:numFmt w:val="bullet"/>
      <w:lvlText w:val="-"/>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740"/>
    <w:rsid w:val="00260BD7"/>
    <w:rsid w:val="002F2E5E"/>
    <w:rsid w:val="003209E0"/>
    <w:rsid w:val="004210B3"/>
    <w:rsid w:val="005A0F1A"/>
    <w:rsid w:val="005C7A78"/>
    <w:rsid w:val="00601DA2"/>
    <w:rsid w:val="00663740"/>
    <w:rsid w:val="0070257C"/>
    <w:rsid w:val="0070349E"/>
    <w:rsid w:val="007C13F2"/>
    <w:rsid w:val="0083217D"/>
    <w:rsid w:val="008334B9"/>
    <w:rsid w:val="00847B6C"/>
    <w:rsid w:val="008A04F8"/>
    <w:rsid w:val="009004DB"/>
    <w:rsid w:val="00B55E00"/>
    <w:rsid w:val="00CC71E3"/>
    <w:rsid w:val="00CD7B84"/>
    <w:rsid w:val="00CF15E3"/>
    <w:rsid w:val="00FB2157"/>
    <w:rsid w:val="00FD56E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3740"/>
    <w:pPr>
      <w:ind w:left="720"/>
      <w:contextualSpacing/>
    </w:pPr>
  </w:style>
  <w:style w:type="paragraph" w:styleId="Header">
    <w:name w:val="header"/>
    <w:basedOn w:val="Normal"/>
    <w:link w:val="HeaderChar"/>
    <w:uiPriority w:val="99"/>
    <w:unhideWhenUsed/>
    <w:rsid w:val="009004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04DB"/>
  </w:style>
  <w:style w:type="paragraph" w:styleId="Footer">
    <w:name w:val="footer"/>
    <w:basedOn w:val="Normal"/>
    <w:link w:val="FooterChar"/>
    <w:uiPriority w:val="99"/>
    <w:unhideWhenUsed/>
    <w:rsid w:val="009004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04DB"/>
  </w:style>
  <w:style w:type="paragraph" w:styleId="BalloonText">
    <w:name w:val="Balloon Text"/>
    <w:basedOn w:val="Normal"/>
    <w:link w:val="BalloonTextChar"/>
    <w:uiPriority w:val="99"/>
    <w:semiHidden/>
    <w:unhideWhenUsed/>
    <w:rsid w:val="007C1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13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3740"/>
    <w:pPr>
      <w:ind w:left="720"/>
      <w:contextualSpacing/>
    </w:pPr>
  </w:style>
  <w:style w:type="paragraph" w:styleId="Header">
    <w:name w:val="header"/>
    <w:basedOn w:val="Normal"/>
    <w:link w:val="HeaderChar"/>
    <w:uiPriority w:val="99"/>
    <w:unhideWhenUsed/>
    <w:rsid w:val="009004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04DB"/>
  </w:style>
  <w:style w:type="paragraph" w:styleId="Footer">
    <w:name w:val="footer"/>
    <w:basedOn w:val="Normal"/>
    <w:link w:val="FooterChar"/>
    <w:uiPriority w:val="99"/>
    <w:unhideWhenUsed/>
    <w:rsid w:val="009004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04DB"/>
  </w:style>
  <w:style w:type="paragraph" w:styleId="BalloonText">
    <w:name w:val="Balloon Text"/>
    <w:basedOn w:val="Normal"/>
    <w:link w:val="BalloonTextChar"/>
    <w:uiPriority w:val="99"/>
    <w:semiHidden/>
    <w:unhideWhenUsed/>
    <w:rsid w:val="007C1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13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704</Words>
  <Characters>4015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DOF/PER</Company>
  <LinksUpToDate>false</LinksUpToDate>
  <CharactersWithSpaces>4710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Plummer, Alan</dc:creator>
  <cp:lastModifiedBy>Trevor Jordan</cp:lastModifiedBy>
  <cp:revision>3</cp:revision>
  <cp:lastPrinted>2013-06-21T10:54:00Z</cp:lastPrinted>
  <dcterms:created xsi:type="dcterms:W3CDTF">2013-07-03T08:25:00Z</dcterms:created>
  <dcterms:modified xsi:type="dcterms:W3CDTF">2013-07-03T13:05:00Z</dcterms:modified>
</cp:coreProperties>
</file>